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C0E0A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D35BFE" w14:textId="77777777" w:rsidR="00FD2A36" w:rsidRPr="00FD2A36" w:rsidRDefault="00FD2A36" w:rsidP="00FD2A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7CE842" w14:textId="77777777" w:rsidR="00FD2A36" w:rsidRPr="00FD2A36" w:rsidRDefault="00FD2A36" w:rsidP="00FD2A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D2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VLADA REPUBLIKE HRVATSKE</w:t>
      </w:r>
    </w:p>
    <w:p w14:paraId="5DE6DC4E" w14:textId="77777777" w:rsidR="00FD2A36" w:rsidRPr="00FD2A36" w:rsidRDefault="005B1888" w:rsidP="00FD2A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URED</w:t>
      </w:r>
      <w:r w:rsidR="00FD2A36" w:rsidRPr="00FD2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RAVNOPRAVNOST SPOLOVA</w:t>
      </w:r>
    </w:p>
    <w:p w14:paraId="7C9E7C3E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11438B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59106D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D7F2C7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897337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15E44A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E3C685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43BBC6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878481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F32014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28997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05361A" w14:textId="77777777" w:rsidR="00FD2A36" w:rsidRPr="00FD2A36" w:rsidRDefault="00FD2A36" w:rsidP="00FD2A3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FD2A3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IZVJEŠĆE O RADU </w:t>
      </w:r>
      <w:r w:rsidR="00CF53F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UR</w:t>
      </w:r>
      <w:r w:rsidR="0014254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ED</w:t>
      </w:r>
      <w:r w:rsidRPr="00FD2A3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A ZA RAVNOPRAVNOST SPOLOVA</w:t>
      </w:r>
    </w:p>
    <w:p w14:paraId="4BF971E4" w14:textId="77777777" w:rsidR="00FD2A36" w:rsidRPr="00FD2A36" w:rsidRDefault="00AF1EE8" w:rsidP="00FD2A3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VLADE REPUBLIKE HRVATSKE U 2023</w:t>
      </w:r>
      <w:r w:rsidR="00FD2A36" w:rsidRPr="00FD2A3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 GODINI</w:t>
      </w:r>
    </w:p>
    <w:p w14:paraId="3B9307C7" w14:textId="77777777" w:rsidR="00FD2A36" w:rsidRPr="00FD2A36" w:rsidRDefault="00FD2A36" w:rsidP="00FD2A3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29E2FDE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9F1191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71D12D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727B99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FC64AA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AE9D8E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DF3B96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FDABA7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AF0E6B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C8F629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98742F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AE217E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47A042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DBFABC" w14:textId="77777777" w:rsidR="00FD2A36" w:rsidRPr="00FD2A36" w:rsidRDefault="00FD2A36" w:rsidP="00FD2A36">
      <w:pPr>
        <w:pBdr>
          <w:bottom w:val="single" w:sz="12" w:space="1" w:color="auto"/>
        </w:pBd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2EFAC2" w14:textId="77777777" w:rsidR="00FD2A36" w:rsidRPr="00FD2A36" w:rsidRDefault="00FD2A36" w:rsidP="00FD2A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D2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Zagreb,</w:t>
      </w:r>
      <w:r w:rsidR="00AF1E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2024</w:t>
      </w:r>
      <w:r w:rsidRPr="00FD2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2951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30568CB7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6110B7" w14:textId="77777777" w:rsidR="00FD2A36" w:rsidRPr="00FD2A36" w:rsidRDefault="00FD2A36" w:rsidP="00FD2A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CAF3DA" w14:textId="77777777" w:rsidR="00FD2A36" w:rsidRPr="00FD2A36" w:rsidRDefault="00FD2A36" w:rsidP="00FD2A3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D2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2DF9D4F4" w14:textId="77777777" w:rsidR="00FD2A36" w:rsidRPr="00FD2A36" w:rsidRDefault="00FD2A36" w:rsidP="00FD2A36">
      <w:pPr>
        <w:tabs>
          <w:tab w:val="left" w:leader="dot" w:pos="9356"/>
        </w:tabs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val="en" w:eastAsia="hr-HR"/>
        </w:rPr>
      </w:pPr>
      <w:r w:rsidRPr="00FD2A36">
        <w:rPr>
          <w:rFonts w:ascii="Times New Roman" w:eastAsia="Arial" w:hAnsi="Times New Roman" w:cs="Times New Roman"/>
          <w:b/>
          <w:sz w:val="24"/>
          <w:szCs w:val="24"/>
          <w:lang w:val="en" w:eastAsia="hr-HR"/>
        </w:rPr>
        <w:lastRenderedPageBreak/>
        <w:t xml:space="preserve">SADRŽAJ </w:t>
      </w:r>
    </w:p>
    <w:p w14:paraId="646B578D" w14:textId="77777777" w:rsidR="00FD2A36" w:rsidRPr="00FD2A36" w:rsidRDefault="00FD2A36" w:rsidP="00FD2A36">
      <w:pPr>
        <w:tabs>
          <w:tab w:val="left" w:leader="dot" w:pos="9356"/>
        </w:tabs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val="en" w:eastAsia="hr-HR"/>
        </w:rPr>
      </w:pPr>
    </w:p>
    <w:p w14:paraId="050A9DEF" w14:textId="77777777" w:rsidR="00FD2A36" w:rsidRPr="00FD2A36" w:rsidRDefault="00FD2A36" w:rsidP="00FD2A36">
      <w:pPr>
        <w:tabs>
          <w:tab w:val="right" w:leader="dot" w:pos="9072"/>
          <w:tab w:val="left" w:leader="dot" w:pos="9356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" w:eastAsia="hr-HR"/>
        </w:rPr>
      </w:pPr>
      <w:r w:rsidRPr="00FD2A36">
        <w:rPr>
          <w:rFonts w:ascii="Times New Roman" w:eastAsia="Arial" w:hAnsi="Times New Roman" w:cs="Times New Roman"/>
          <w:b/>
          <w:sz w:val="24"/>
          <w:szCs w:val="24"/>
          <w:lang w:val="en" w:eastAsia="hr-HR"/>
        </w:rPr>
        <w:t>UVODNA NAPOMENA</w:t>
      </w:r>
      <w:r w:rsidRPr="00FD2A36">
        <w:rPr>
          <w:rFonts w:ascii="Times New Roman" w:eastAsia="Arial" w:hAnsi="Times New Roman" w:cs="Times New Roman"/>
          <w:sz w:val="24"/>
          <w:szCs w:val="24"/>
          <w:lang w:val="en" w:eastAsia="hr-HR"/>
        </w:rPr>
        <w:t xml:space="preserve"> </w:t>
      </w:r>
      <w:r w:rsidR="006C5F84">
        <w:rPr>
          <w:rFonts w:ascii="Times New Roman" w:eastAsia="Arial" w:hAnsi="Times New Roman" w:cs="Times New Roman"/>
          <w:sz w:val="24"/>
          <w:szCs w:val="24"/>
          <w:lang w:val="en" w:eastAsia="hr-HR"/>
        </w:rPr>
        <w:tab/>
        <w:t>3</w:t>
      </w:r>
    </w:p>
    <w:p w14:paraId="035987E9" w14:textId="77777777" w:rsidR="00FD2A36" w:rsidRPr="00FD2A36" w:rsidRDefault="00FD2A36" w:rsidP="00FD2A36">
      <w:pPr>
        <w:numPr>
          <w:ilvl w:val="0"/>
          <w:numId w:val="4"/>
        </w:numPr>
        <w:tabs>
          <w:tab w:val="right" w:leader="dot" w:pos="9072"/>
          <w:tab w:val="left" w:leader="dot" w:pos="9498"/>
        </w:tabs>
        <w:spacing w:after="0"/>
        <w:ind w:left="360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2A36">
        <w:rPr>
          <w:rFonts w:ascii="Times New Roman" w:eastAsia="Times New Roman" w:hAnsi="Times New Roman" w:cs="Times New Roman"/>
          <w:b/>
          <w:sz w:val="24"/>
          <w:szCs w:val="24"/>
        </w:rPr>
        <w:t>PROMICANJE ZNANJA I SVIJESTI O RAVNOPRAVNOSTI SPOLOVA</w:t>
      </w:r>
      <w:r w:rsidRPr="00FD2A36">
        <w:rPr>
          <w:rFonts w:ascii="Times New Roman" w:eastAsia="Times New Roman" w:hAnsi="Times New Roman" w:cs="Times New Roman"/>
          <w:sz w:val="24"/>
          <w:szCs w:val="24"/>
        </w:rPr>
        <w:tab/>
      </w:r>
      <w:r w:rsidR="006C5F84" w:rsidRPr="00A86071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1CBF9DF5" w14:textId="77777777" w:rsidR="00FD2A36" w:rsidRPr="00FD2A36" w:rsidRDefault="002F129B" w:rsidP="00FD2A36">
      <w:pPr>
        <w:numPr>
          <w:ilvl w:val="1"/>
          <w:numId w:val="4"/>
        </w:numPr>
        <w:tabs>
          <w:tab w:val="right" w:leader="dot" w:pos="9072"/>
          <w:tab w:val="left" w:leader="dot" w:pos="9498"/>
        </w:tabs>
        <w:spacing w:after="0"/>
        <w:ind w:left="851" w:right="-426" w:hanging="56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Izdavačka djelatnost i informiranje javnosti</w:t>
      </w:r>
      <w:r w:rsidR="00FD2A36" w:rsidRPr="00FD2A36">
        <w:rPr>
          <w:rFonts w:ascii="Times New Roman" w:eastAsia="Times New Roman" w:hAnsi="Times New Roman" w:cs="Times New Roman"/>
          <w:sz w:val="24"/>
          <w:szCs w:val="24"/>
        </w:rPr>
        <w:tab/>
      </w:r>
      <w:r w:rsidR="006C5F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FD2A36" w:rsidRPr="00FD2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1B8F33" w14:textId="77777777" w:rsidR="00FD2A36" w:rsidRPr="00FD2A36" w:rsidRDefault="002F129B" w:rsidP="00FD2A36">
      <w:pPr>
        <w:numPr>
          <w:ilvl w:val="1"/>
          <w:numId w:val="4"/>
        </w:numPr>
        <w:tabs>
          <w:tab w:val="right" w:leader="dot" w:pos="9072"/>
          <w:tab w:val="left" w:leader="dot" w:pos="9498"/>
        </w:tabs>
        <w:spacing w:after="0"/>
        <w:ind w:left="851" w:right="-426" w:hanging="56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Internetska stranica Ureda za ravnopravnost spolova </w:t>
      </w:r>
      <w:r w:rsidR="00FD2A36" w:rsidRPr="00FD2A3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2519782" w14:textId="77777777" w:rsidR="00FD2A36" w:rsidRPr="00FD2A36" w:rsidRDefault="00A15EA2" w:rsidP="00FD2A36">
      <w:pPr>
        <w:numPr>
          <w:ilvl w:val="1"/>
          <w:numId w:val="4"/>
        </w:numPr>
        <w:tabs>
          <w:tab w:val="left" w:leader="dot" w:pos="8789"/>
        </w:tabs>
        <w:spacing w:after="0"/>
        <w:ind w:left="851" w:hanging="56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Suzbijanje nasilja nad ženama</w:t>
      </w:r>
      <w:r w:rsidR="00FD2A36" w:rsidRPr="00FD2A36">
        <w:rPr>
          <w:rFonts w:ascii="Times New Roman" w:eastAsia="Times New Roman" w:hAnsi="Times New Roman" w:cs="Times New Roman"/>
          <w:sz w:val="24"/>
          <w:szCs w:val="24"/>
        </w:rPr>
        <w:tab/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F84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F2E12FF" w14:textId="77777777" w:rsidR="00A15EA2" w:rsidRDefault="00A15EA2" w:rsidP="00FD2A36">
      <w:pPr>
        <w:numPr>
          <w:ilvl w:val="1"/>
          <w:numId w:val="4"/>
        </w:numPr>
        <w:tabs>
          <w:tab w:val="left" w:leader="dot" w:pos="8789"/>
        </w:tabs>
        <w:spacing w:after="0"/>
        <w:ind w:left="851" w:hanging="56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Žene s invaliditetom</w:t>
      </w:r>
      <w:r w:rsidR="002951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29B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759B8007" w14:textId="77777777" w:rsidR="002F129B" w:rsidRDefault="002F129B" w:rsidP="00FD2A36">
      <w:pPr>
        <w:numPr>
          <w:ilvl w:val="1"/>
          <w:numId w:val="4"/>
        </w:numPr>
        <w:tabs>
          <w:tab w:val="left" w:leader="dot" w:pos="8789"/>
        </w:tabs>
        <w:spacing w:after="0"/>
        <w:ind w:left="851" w:hanging="56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Žene na ruralnim područjima</w:t>
      </w:r>
      <w:r w:rsidRPr="002F129B">
        <w:rPr>
          <w:rFonts w:ascii="Times New Roman" w:eastAsia="Times New Roman" w:hAnsi="Times New Roman" w:cs="Times New Roman"/>
          <w:sz w:val="24"/>
          <w:szCs w:val="24"/>
        </w:rPr>
        <w:tab/>
        <w:t>10</w:t>
      </w:r>
    </w:p>
    <w:p w14:paraId="698B70A5" w14:textId="77777777" w:rsidR="002F129B" w:rsidRDefault="002F129B" w:rsidP="00FD2A36">
      <w:pPr>
        <w:numPr>
          <w:ilvl w:val="1"/>
          <w:numId w:val="4"/>
        </w:numPr>
        <w:tabs>
          <w:tab w:val="left" w:leader="dot" w:pos="8789"/>
        </w:tabs>
        <w:spacing w:after="0"/>
        <w:ind w:left="851" w:hanging="56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Žene i mediji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53721B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56D5D8F" w14:textId="77777777" w:rsidR="00FD2A36" w:rsidRPr="00FD2A36" w:rsidRDefault="002951BE" w:rsidP="00FD2A36">
      <w:pPr>
        <w:tabs>
          <w:tab w:val="right" w:leader="dot" w:pos="9072"/>
          <w:tab w:val="left" w:leader="dot" w:pos="9498"/>
        </w:tabs>
        <w:ind w:left="1418" w:right="-426"/>
        <w:contextualSpacing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</w:p>
    <w:p w14:paraId="6FAAF4D6" w14:textId="77777777" w:rsidR="00FD2A36" w:rsidRPr="00FD2A36" w:rsidRDefault="00FD2A36" w:rsidP="00FD2A36">
      <w:pPr>
        <w:tabs>
          <w:tab w:val="right" w:leader="dot" w:pos="9072"/>
          <w:tab w:val="left" w:leader="dot" w:pos="9498"/>
        </w:tabs>
        <w:spacing w:after="120" w:line="264" w:lineRule="auto"/>
        <w:ind w:left="643" w:right="-426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0C7FB74C" w14:textId="77777777" w:rsidR="00FD2A36" w:rsidRPr="00FD2A36" w:rsidRDefault="00E929DE" w:rsidP="00FD2A36">
      <w:pPr>
        <w:numPr>
          <w:ilvl w:val="0"/>
          <w:numId w:val="4"/>
        </w:numPr>
        <w:shd w:val="clear" w:color="auto" w:fill="FFFFFF"/>
        <w:tabs>
          <w:tab w:val="right" w:leader="dot" w:pos="9072"/>
        </w:tabs>
        <w:spacing w:after="0"/>
        <w:ind w:left="284" w:hanging="284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NACIONALNI PLAN</w:t>
      </w:r>
      <w:r w:rsidR="00FD2A36" w:rsidRPr="00FD2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ZA RAVNOPRAVNOST</w:t>
      </w:r>
      <w:r w:rsidR="00552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FD2A36" w:rsidRPr="00FD2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SPOLOVA</w:t>
      </w:r>
      <w:r w:rsidR="00A15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ZA RAZDO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BLJE DO 2027. GODINE I AKCIJSKI PLAN</w:t>
      </w:r>
      <w:r w:rsidR="00A15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ZA PROVEDBU NACIONALNOG PLANA ZA RAZDOBLJE DO 2024. GODINE</w:t>
      </w:r>
      <w:r w:rsidR="00FD2A36" w:rsidRPr="00FD2A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FD2A36" w:rsidRPr="00FD2A36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2F129B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AA79456" w14:textId="77777777" w:rsidR="00E929DE" w:rsidRPr="00FD2A36" w:rsidRDefault="00E929DE" w:rsidP="00FD2A36">
      <w:pPr>
        <w:shd w:val="clear" w:color="auto" w:fill="FFFFFF"/>
        <w:tabs>
          <w:tab w:val="right" w:leader="dot" w:pos="9072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hr-HR"/>
        </w:rPr>
      </w:pPr>
    </w:p>
    <w:p w14:paraId="29F263C9" w14:textId="77777777" w:rsidR="00FD2A36" w:rsidRPr="00FD2A36" w:rsidRDefault="00FD2A36" w:rsidP="00FD2A36">
      <w:pPr>
        <w:numPr>
          <w:ilvl w:val="0"/>
          <w:numId w:val="4"/>
        </w:numPr>
        <w:tabs>
          <w:tab w:val="right" w:leader="dot" w:pos="9072"/>
          <w:tab w:val="left" w:leader="dot" w:pos="9498"/>
        </w:tabs>
        <w:spacing w:after="0"/>
        <w:ind w:left="360" w:right="-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2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hr-HR"/>
        </w:rPr>
        <w:t xml:space="preserve">SURADNJA S </w:t>
      </w:r>
      <w:r w:rsidR="00A15EA2" w:rsidRPr="00A86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hr-HR"/>
        </w:rPr>
        <w:t>DRUGIM DRŽAVNIM TIJELIMA I</w:t>
      </w:r>
      <w:r w:rsidRPr="00FD2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hr-HR"/>
        </w:rPr>
        <w:t xml:space="preserve"> ORGANIZACIJAMA </w:t>
      </w:r>
      <w:r w:rsidR="00A15EA2" w:rsidRPr="00A86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hr-HR"/>
        </w:rPr>
        <w:br/>
      </w:r>
      <w:r w:rsidRPr="00FD2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hr-HR"/>
        </w:rPr>
        <w:t>CIVILNOG DRUŠTVA</w:t>
      </w:r>
      <w:r w:rsidR="00295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hr-HR"/>
        </w:rPr>
        <w:t xml:space="preserve"> </w:t>
      </w:r>
      <w:r w:rsidRPr="00FD2A36">
        <w:rPr>
          <w:rFonts w:ascii="Times New Roman" w:eastAsia="Times New Roman" w:hAnsi="Times New Roman" w:cs="Times New Roman"/>
          <w:sz w:val="24"/>
          <w:szCs w:val="24"/>
        </w:rPr>
        <w:tab/>
      </w:r>
      <w:r w:rsidR="00A15EA2" w:rsidRPr="00A860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F129B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2EAE6DE" w14:textId="77777777" w:rsidR="00FD2A36" w:rsidRPr="00FD2A36" w:rsidRDefault="00FD2A36" w:rsidP="00FD2A36">
      <w:pPr>
        <w:numPr>
          <w:ilvl w:val="1"/>
          <w:numId w:val="4"/>
        </w:numPr>
        <w:tabs>
          <w:tab w:val="right" w:leader="dot" w:pos="9072"/>
          <w:tab w:val="left" w:leader="dot" w:pos="9498"/>
        </w:tabs>
        <w:spacing w:after="0"/>
        <w:ind w:left="851" w:right="-426" w:hanging="56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2A36">
        <w:rPr>
          <w:rFonts w:ascii="Times New Roman" w:eastAsia="Times New Roman" w:hAnsi="Times New Roman" w:cs="Times New Roman"/>
          <w:b/>
          <w:sz w:val="24"/>
          <w:szCs w:val="24"/>
        </w:rPr>
        <w:t xml:space="preserve">Suradnja s </w:t>
      </w:r>
      <w:r w:rsidR="00A15EA2">
        <w:rPr>
          <w:rFonts w:ascii="Times New Roman" w:eastAsia="Times New Roman" w:hAnsi="Times New Roman" w:cs="Times New Roman"/>
          <w:b/>
          <w:sz w:val="24"/>
          <w:szCs w:val="24"/>
        </w:rPr>
        <w:t xml:space="preserve">drugim državnim tijelima i </w:t>
      </w:r>
      <w:r w:rsidRPr="00FD2A36">
        <w:rPr>
          <w:rFonts w:ascii="Times New Roman" w:eastAsia="Times New Roman" w:hAnsi="Times New Roman" w:cs="Times New Roman"/>
          <w:b/>
          <w:sz w:val="24"/>
          <w:szCs w:val="24"/>
        </w:rPr>
        <w:t>tijelima državne uprave</w:t>
      </w:r>
      <w:r w:rsidRPr="00FD2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2A36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2F12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D2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A7AC1E" w14:textId="77777777" w:rsidR="00A15EA2" w:rsidRPr="00A15EA2" w:rsidRDefault="00A15EA2" w:rsidP="00FD2A36">
      <w:pPr>
        <w:numPr>
          <w:ilvl w:val="1"/>
          <w:numId w:val="4"/>
        </w:numPr>
        <w:tabs>
          <w:tab w:val="right" w:leader="dot" w:pos="9072"/>
          <w:tab w:val="left" w:leader="dot" w:pos="9498"/>
        </w:tabs>
        <w:spacing w:after="0"/>
        <w:ind w:left="851" w:right="-426" w:hanging="56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Uvođenje perspektive ravnopravnosti spolova u javne politike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2F129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82A9BA" w14:textId="77777777" w:rsidR="00FD2A36" w:rsidRPr="00FD2A36" w:rsidRDefault="00A15EA2" w:rsidP="00FD2A36">
      <w:pPr>
        <w:numPr>
          <w:ilvl w:val="1"/>
          <w:numId w:val="4"/>
        </w:numPr>
        <w:tabs>
          <w:tab w:val="right" w:leader="dot" w:pos="9072"/>
          <w:tab w:val="left" w:leader="dot" w:pos="9498"/>
        </w:tabs>
        <w:spacing w:after="0"/>
        <w:ind w:left="851" w:right="-426" w:hanging="56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Suradnja s organizacijama civilnog</w:t>
      </w:r>
      <w:r w:rsidR="009A223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društva i drugim dionicima</w:t>
      </w:r>
      <w:r w:rsidR="00FD2A36" w:rsidRPr="00FD2A36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6C5F84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76B63290" w14:textId="77777777" w:rsidR="00FD2A36" w:rsidRDefault="00FD2A36" w:rsidP="00FD2A36">
      <w:pPr>
        <w:shd w:val="clear" w:color="auto" w:fill="FFFFFF"/>
        <w:tabs>
          <w:tab w:val="right" w:leader="dot" w:pos="9072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hr-HR"/>
        </w:rPr>
      </w:pPr>
    </w:p>
    <w:p w14:paraId="46BEB107" w14:textId="77777777" w:rsidR="00A15EA2" w:rsidRPr="00FD2A36" w:rsidRDefault="00A15EA2" w:rsidP="00A15EA2">
      <w:pPr>
        <w:numPr>
          <w:ilvl w:val="0"/>
          <w:numId w:val="6"/>
        </w:numPr>
        <w:shd w:val="clear" w:color="auto" w:fill="FFFFFF"/>
        <w:tabs>
          <w:tab w:val="right" w:leader="dot" w:pos="9072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</w:pPr>
      <w:r w:rsidRPr="00FD2A36">
        <w:rPr>
          <w:rFonts w:ascii="Times New Roman" w:eastAsia="Times New Roman" w:hAnsi="Times New Roman" w:cs="Times New Roman"/>
          <w:b/>
          <w:sz w:val="24"/>
          <w:szCs w:val="24"/>
        </w:rPr>
        <w:t xml:space="preserve">PREDSTAVKE </w:t>
      </w:r>
      <w:r w:rsidR="0053721B">
        <w:rPr>
          <w:rFonts w:ascii="Times New Roman" w:eastAsia="Times New Roman" w:hAnsi="Times New Roman" w:cs="Times New Roman"/>
          <w:b/>
          <w:sz w:val="24"/>
          <w:szCs w:val="24"/>
        </w:rPr>
        <w:t xml:space="preserve">I UPITI </w:t>
      </w:r>
      <w:r w:rsidRPr="00FD2A36">
        <w:rPr>
          <w:rFonts w:ascii="Times New Roman" w:eastAsia="Times New Roman" w:hAnsi="Times New Roman" w:cs="Times New Roman"/>
          <w:b/>
          <w:sz w:val="24"/>
          <w:szCs w:val="24"/>
        </w:rPr>
        <w:t>GRAĐANA</w:t>
      </w:r>
      <w:r w:rsidR="002951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2A36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ab/>
      </w:r>
      <w:r w:rsidR="002F129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20</w:t>
      </w:r>
    </w:p>
    <w:p w14:paraId="1C9A36FB" w14:textId="77777777" w:rsidR="00A15EA2" w:rsidRPr="00FD2A36" w:rsidRDefault="00A15EA2" w:rsidP="00FD2A36">
      <w:pPr>
        <w:shd w:val="clear" w:color="auto" w:fill="FFFFFF"/>
        <w:tabs>
          <w:tab w:val="right" w:leader="dot" w:pos="9072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hr-HR"/>
        </w:rPr>
      </w:pPr>
    </w:p>
    <w:p w14:paraId="633C0210" w14:textId="77777777" w:rsidR="00FD2A36" w:rsidRPr="00FD2A36" w:rsidRDefault="00A15EA2" w:rsidP="00FD2A36">
      <w:pPr>
        <w:numPr>
          <w:ilvl w:val="0"/>
          <w:numId w:val="6"/>
        </w:numPr>
        <w:tabs>
          <w:tab w:val="right" w:leader="dot" w:pos="9072"/>
          <w:tab w:val="left" w:leader="dot" w:pos="9356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071">
        <w:rPr>
          <w:rFonts w:ascii="Times New Roman" w:eastAsia="Times New Roman" w:hAnsi="Times New Roman" w:cs="Times New Roman"/>
          <w:b/>
          <w:sz w:val="24"/>
          <w:szCs w:val="24"/>
        </w:rPr>
        <w:t>MEĐUNARODNE AKTIVNOSTI I SURADNJA</w:t>
      </w:r>
      <w:r w:rsidR="00FD2A36" w:rsidRPr="00FD2A36">
        <w:rPr>
          <w:rFonts w:ascii="Times New Roman" w:eastAsia="Times New Roman" w:hAnsi="Times New Roman" w:cs="Times New Roman"/>
          <w:sz w:val="24"/>
          <w:szCs w:val="24"/>
        </w:rPr>
        <w:tab/>
      </w:r>
      <w:r w:rsidRPr="00A860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F129B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0281993" w14:textId="77777777" w:rsidR="002F129B" w:rsidRDefault="00FD2A36" w:rsidP="00FD2A36">
      <w:pPr>
        <w:numPr>
          <w:ilvl w:val="1"/>
          <w:numId w:val="6"/>
        </w:numPr>
        <w:tabs>
          <w:tab w:val="right" w:leader="dot" w:pos="9072"/>
          <w:tab w:val="left" w:leader="dot" w:pos="9356"/>
        </w:tabs>
        <w:spacing w:after="0"/>
        <w:ind w:left="851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2A36">
        <w:rPr>
          <w:rFonts w:ascii="Times New Roman" w:eastAsia="Times New Roman" w:hAnsi="Times New Roman" w:cs="Times New Roman"/>
          <w:b/>
          <w:sz w:val="24"/>
          <w:szCs w:val="24"/>
        </w:rPr>
        <w:t>Ujedinjeni narodi</w:t>
      </w:r>
      <w:r w:rsidRPr="00FD2A36">
        <w:rPr>
          <w:rFonts w:ascii="Times New Roman" w:eastAsia="Times New Roman" w:hAnsi="Times New Roman" w:cs="Times New Roman"/>
          <w:sz w:val="24"/>
          <w:szCs w:val="24"/>
        </w:rPr>
        <w:tab/>
      </w:r>
      <w:r w:rsidR="00A15EA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F129B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D69D63F" w14:textId="77777777" w:rsidR="00FD2A36" w:rsidRDefault="002F129B" w:rsidP="00FD2A36">
      <w:pPr>
        <w:numPr>
          <w:ilvl w:val="1"/>
          <w:numId w:val="6"/>
        </w:numPr>
        <w:tabs>
          <w:tab w:val="right" w:leader="dot" w:pos="9072"/>
          <w:tab w:val="left" w:leader="dot" w:pos="9356"/>
        </w:tabs>
        <w:spacing w:after="0"/>
        <w:ind w:left="851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Vijeće Europe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22</w:t>
      </w:r>
      <w:r w:rsidR="00FD2A36" w:rsidRPr="00FD2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4D116C" w14:textId="77777777" w:rsidR="00A15EA2" w:rsidRDefault="00A15EA2" w:rsidP="00FD2A36">
      <w:pPr>
        <w:numPr>
          <w:ilvl w:val="1"/>
          <w:numId w:val="6"/>
        </w:numPr>
        <w:tabs>
          <w:tab w:val="right" w:leader="dot" w:pos="9072"/>
          <w:tab w:val="left" w:leader="dot" w:pos="9356"/>
        </w:tabs>
        <w:spacing w:after="0"/>
        <w:ind w:left="851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2A36">
        <w:rPr>
          <w:rFonts w:ascii="Times New Roman" w:eastAsia="Times New Roman" w:hAnsi="Times New Roman" w:cs="Times New Roman"/>
          <w:b/>
          <w:sz w:val="24"/>
          <w:szCs w:val="24"/>
        </w:rPr>
        <w:t>Europska unija/Europska komisija</w:t>
      </w:r>
      <w:r w:rsidR="002951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2A3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F129B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7A20A50" w14:textId="77777777" w:rsidR="002F129B" w:rsidRDefault="002F129B" w:rsidP="00FD2A36">
      <w:pPr>
        <w:numPr>
          <w:ilvl w:val="1"/>
          <w:numId w:val="6"/>
        </w:numPr>
        <w:tabs>
          <w:tab w:val="right" w:leader="dot" w:pos="9072"/>
          <w:tab w:val="left" w:leader="dot" w:pos="9356"/>
        </w:tabs>
        <w:spacing w:after="0"/>
        <w:ind w:left="851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Organizacija za gospodarsku suradnju i razvoj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27</w:t>
      </w:r>
    </w:p>
    <w:p w14:paraId="1E72941A" w14:textId="77777777" w:rsidR="00A15EA2" w:rsidRPr="00F50596" w:rsidRDefault="002A16A4" w:rsidP="00FD2A36">
      <w:pPr>
        <w:numPr>
          <w:ilvl w:val="1"/>
          <w:numId w:val="6"/>
        </w:numPr>
        <w:tabs>
          <w:tab w:val="right" w:leader="dot" w:pos="9072"/>
          <w:tab w:val="left" w:leader="dot" w:pos="9356"/>
        </w:tabs>
        <w:spacing w:after="0"/>
        <w:ind w:left="851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0596">
        <w:rPr>
          <w:rFonts w:ascii="Times New Roman" w:eastAsia="Times New Roman" w:hAnsi="Times New Roman" w:cs="Times New Roman"/>
          <w:b/>
          <w:sz w:val="24"/>
          <w:szCs w:val="24"/>
        </w:rPr>
        <w:t>Predsjedavanje</w:t>
      </w:r>
      <w:r w:rsidR="002951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596">
        <w:rPr>
          <w:rFonts w:ascii="Times New Roman" w:eastAsia="Times New Roman" w:hAnsi="Times New Roman" w:cs="Times New Roman"/>
          <w:b/>
          <w:sz w:val="24"/>
          <w:szCs w:val="24"/>
        </w:rPr>
        <w:t>Republike Hrvatske Jadransko-jonskom inicijativom</w:t>
      </w:r>
      <w:r w:rsidR="002951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5EA2" w:rsidRPr="00F50596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F50596" w:rsidRPr="00F50596">
        <w:rPr>
          <w:rFonts w:ascii="Times New Roman" w:eastAsia="Times New Roman" w:hAnsi="Times New Roman" w:cs="Times New Roman"/>
          <w:sz w:val="24"/>
          <w:szCs w:val="24"/>
        </w:rPr>
        <w:t>8</w:t>
      </w:r>
      <w:r w:rsidR="00A15EA2" w:rsidRPr="00F50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A878CC" w14:textId="77777777" w:rsidR="00A15EA2" w:rsidRPr="00FD2A36" w:rsidRDefault="00F50596" w:rsidP="00FD2A36">
      <w:pPr>
        <w:numPr>
          <w:ilvl w:val="1"/>
          <w:numId w:val="6"/>
        </w:numPr>
        <w:tabs>
          <w:tab w:val="right" w:leader="dot" w:pos="9072"/>
          <w:tab w:val="left" w:leader="dot" w:pos="9356"/>
        </w:tabs>
        <w:spacing w:after="0"/>
        <w:ind w:left="851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Ostali </w:t>
      </w:r>
      <w:r w:rsidR="00A15EA2">
        <w:rPr>
          <w:rFonts w:ascii="Times New Roman" w:eastAsia="Times New Roman" w:hAnsi="Times New Roman" w:cs="Times New Roman"/>
          <w:b/>
          <w:sz w:val="24"/>
          <w:szCs w:val="24"/>
        </w:rPr>
        <w:t xml:space="preserve">oblici međunarodnih aktivnosti </w:t>
      </w:r>
      <w:r w:rsidR="00A15EA2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1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2EEB4C" w14:textId="77777777" w:rsidR="00FD2A36" w:rsidRPr="00FD2A36" w:rsidRDefault="00FD2A36" w:rsidP="00FD2A36">
      <w:pPr>
        <w:tabs>
          <w:tab w:val="right" w:leader="dot" w:pos="9072"/>
          <w:tab w:val="left" w:leader="dot" w:pos="9356"/>
        </w:tabs>
        <w:ind w:left="85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1059D7F" w14:textId="77777777" w:rsidR="008F6A09" w:rsidRPr="00FD2A36" w:rsidRDefault="008F6A09" w:rsidP="008F6A09">
      <w:pPr>
        <w:numPr>
          <w:ilvl w:val="0"/>
          <w:numId w:val="6"/>
        </w:numPr>
        <w:shd w:val="clear" w:color="auto" w:fill="FFFFFF"/>
        <w:tabs>
          <w:tab w:val="right" w:leader="dot" w:pos="9072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</w:pPr>
      <w:r w:rsidRPr="00FD2A36">
        <w:rPr>
          <w:rFonts w:ascii="Times New Roman" w:eastAsia="Times New Roman" w:hAnsi="Times New Roman" w:cs="Times New Roman"/>
          <w:b/>
          <w:sz w:val="24"/>
          <w:szCs w:val="24"/>
        </w:rPr>
        <w:t>ADMINISTRATIVNO I FINANCIJSKO POSLOVANJE</w:t>
      </w:r>
      <w:r w:rsidR="002951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2A36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ab/>
      </w:r>
      <w:r w:rsidR="005372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30</w:t>
      </w:r>
    </w:p>
    <w:p w14:paraId="2F77F7A4" w14:textId="77777777" w:rsidR="008F6A09" w:rsidRPr="00FD2A36" w:rsidRDefault="008F6A09" w:rsidP="008F6A09">
      <w:pPr>
        <w:numPr>
          <w:ilvl w:val="1"/>
          <w:numId w:val="6"/>
        </w:numPr>
        <w:tabs>
          <w:tab w:val="right" w:leader="dot" w:pos="9072"/>
          <w:tab w:val="left" w:leader="dot" w:pos="9356"/>
        </w:tabs>
        <w:spacing w:after="0"/>
        <w:ind w:left="851" w:hanging="56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2A36">
        <w:rPr>
          <w:rFonts w:ascii="Times New Roman" w:eastAsia="Times New Roman" w:hAnsi="Times New Roman" w:cs="Times New Roman"/>
          <w:b/>
          <w:sz w:val="24"/>
          <w:szCs w:val="24"/>
        </w:rPr>
        <w:t xml:space="preserve">Administrativne obveze </w:t>
      </w:r>
      <w:r w:rsidR="00F50596">
        <w:rPr>
          <w:rFonts w:ascii="Times New Roman" w:eastAsia="Times New Roman" w:hAnsi="Times New Roman" w:cs="Times New Roman"/>
          <w:b/>
          <w:sz w:val="24"/>
          <w:szCs w:val="24"/>
        </w:rPr>
        <w:t>Ureda za ravnopravnost spolova</w:t>
      </w:r>
      <w:r w:rsidRPr="00FD2A36">
        <w:rPr>
          <w:rFonts w:ascii="Times New Roman" w:eastAsia="Times New Roman" w:hAnsi="Times New Roman" w:cs="Times New Roman"/>
          <w:b/>
          <w:sz w:val="24"/>
          <w:szCs w:val="24"/>
        </w:rPr>
        <w:t xml:space="preserve"> u svojstvu stručne službe Vlade Republike Hrvatske</w:t>
      </w:r>
      <w:r w:rsidR="002951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2A36">
        <w:rPr>
          <w:rFonts w:ascii="Times New Roman" w:eastAsia="Times New Roman" w:hAnsi="Times New Roman" w:cs="Times New Roman"/>
          <w:sz w:val="24"/>
          <w:szCs w:val="24"/>
        </w:rPr>
        <w:tab/>
      </w:r>
      <w:r w:rsidR="00F50596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6414A3" w14:textId="77777777" w:rsidR="008F6A09" w:rsidRPr="00FD2A36" w:rsidRDefault="008F6A09" w:rsidP="008F6A09">
      <w:pPr>
        <w:numPr>
          <w:ilvl w:val="1"/>
          <w:numId w:val="6"/>
        </w:numPr>
        <w:tabs>
          <w:tab w:val="right" w:leader="dot" w:pos="9072"/>
          <w:tab w:val="left" w:leader="dot" w:pos="9356"/>
        </w:tabs>
        <w:spacing w:after="0"/>
        <w:ind w:left="851" w:hanging="56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2A36">
        <w:rPr>
          <w:rFonts w:ascii="Times New Roman" w:eastAsia="Times New Roman" w:hAnsi="Times New Roman" w:cs="Times New Roman"/>
          <w:b/>
          <w:sz w:val="24"/>
          <w:szCs w:val="24"/>
        </w:rPr>
        <w:t xml:space="preserve">Ljudski, prostorni i </w:t>
      </w:r>
      <w:r w:rsidR="00DA05D9">
        <w:rPr>
          <w:rFonts w:ascii="Times New Roman" w:eastAsia="Times New Roman" w:hAnsi="Times New Roman" w:cs="Times New Roman"/>
          <w:b/>
          <w:sz w:val="24"/>
          <w:szCs w:val="24"/>
        </w:rPr>
        <w:t>financijski resursi tijekom 2023</w:t>
      </w:r>
      <w:r w:rsidRPr="00FD2A36">
        <w:rPr>
          <w:rFonts w:ascii="Times New Roman" w:eastAsia="Times New Roman" w:hAnsi="Times New Roman" w:cs="Times New Roman"/>
          <w:b/>
          <w:sz w:val="24"/>
          <w:szCs w:val="24"/>
        </w:rPr>
        <w:t xml:space="preserve">. godine </w:t>
      </w:r>
      <w:r w:rsidRPr="00FD2A36">
        <w:rPr>
          <w:rFonts w:ascii="Times New Roman" w:eastAsia="Times New Roman" w:hAnsi="Times New Roman" w:cs="Times New Roman"/>
          <w:sz w:val="24"/>
          <w:szCs w:val="24"/>
        </w:rPr>
        <w:tab/>
      </w:r>
      <w:r w:rsidR="00F50596">
        <w:rPr>
          <w:rFonts w:ascii="Times New Roman" w:eastAsia="Times New Roman" w:hAnsi="Times New Roman" w:cs="Times New Roman"/>
          <w:sz w:val="24"/>
          <w:szCs w:val="24"/>
        </w:rPr>
        <w:t>31</w:t>
      </w:r>
    </w:p>
    <w:p w14:paraId="227884B0" w14:textId="77777777" w:rsidR="008F6A09" w:rsidRPr="00FD2A36" w:rsidRDefault="008F6A09" w:rsidP="008F6A09">
      <w:pPr>
        <w:tabs>
          <w:tab w:val="right" w:leader="dot" w:pos="9072"/>
          <w:tab w:val="left" w:leader="dot" w:pos="9356"/>
        </w:tabs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2A36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2951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2A36">
        <w:rPr>
          <w:rFonts w:ascii="Times New Roman" w:eastAsia="Times New Roman" w:hAnsi="Times New Roman" w:cs="Times New Roman"/>
          <w:b/>
          <w:sz w:val="24"/>
          <w:szCs w:val="24"/>
        </w:rPr>
        <w:t>Financijsko poslovanje</w:t>
      </w:r>
      <w:r w:rsidR="002951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2A36">
        <w:rPr>
          <w:rFonts w:ascii="Times New Roman" w:eastAsia="Times New Roman" w:hAnsi="Times New Roman" w:cs="Times New Roman"/>
          <w:sz w:val="24"/>
          <w:szCs w:val="24"/>
        </w:rPr>
        <w:tab/>
      </w:r>
      <w:r w:rsidR="00F50596">
        <w:rPr>
          <w:rFonts w:ascii="Times New Roman" w:eastAsia="Times New Roman" w:hAnsi="Times New Roman" w:cs="Times New Roman"/>
          <w:sz w:val="24"/>
          <w:szCs w:val="24"/>
        </w:rPr>
        <w:t>32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8714C1" w14:textId="77777777" w:rsidR="00FD2A36" w:rsidRPr="00FD2A36" w:rsidRDefault="00FD2A36" w:rsidP="00FD2A36">
      <w:pPr>
        <w:tabs>
          <w:tab w:val="right" w:leader="dot" w:pos="9072"/>
          <w:tab w:val="left" w:leader="dot" w:pos="9356"/>
        </w:tabs>
        <w:ind w:left="85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D33E829" w14:textId="6EC1ADF3" w:rsidR="00FD2A36" w:rsidRDefault="008F6A09" w:rsidP="00FD2A36">
      <w:pPr>
        <w:tabs>
          <w:tab w:val="right" w:leader="dot" w:pos="9072"/>
          <w:tab w:val="left" w:leader="dot" w:pos="9356"/>
        </w:tabs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07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D2A36" w:rsidRPr="00FD2A36">
        <w:rPr>
          <w:rFonts w:ascii="Times New Roman" w:eastAsia="Times New Roman" w:hAnsi="Times New Roman" w:cs="Times New Roman"/>
          <w:b/>
          <w:sz w:val="24"/>
          <w:szCs w:val="24"/>
        </w:rPr>
        <w:t xml:space="preserve">. ZAKLJUČAK </w:t>
      </w:r>
      <w:r w:rsidR="00FD2A36" w:rsidRPr="00FD2A36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="00D523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2A36" w:rsidRPr="00FD2A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B5E41A3" w14:textId="77777777" w:rsidR="00A86071" w:rsidRPr="00FD2A36" w:rsidRDefault="00A86071" w:rsidP="00FD2A36">
      <w:pPr>
        <w:tabs>
          <w:tab w:val="right" w:leader="dot" w:pos="9072"/>
          <w:tab w:val="left" w:leader="dot" w:pos="9356"/>
        </w:tabs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08F4C3" w14:textId="560080B9" w:rsidR="00FD2A36" w:rsidRPr="00FD2A36" w:rsidRDefault="008F6A09" w:rsidP="00FD2A36">
      <w:pPr>
        <w:tabs>
          <w:tab w:val="right" w:leader="dot" w:pos="9072"/>
          <w:tab w:val="left" w:leader="dot" w:pos="9356"/>
        </w:tabs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07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D2A36" w:rsidRPr="00FD2A36">
        <w:rPr>
          <w:rFonts w:ascii="Times New Roman" w:eastAsia="Times New Roman" w:hAnsi="Times New Roman" w:cs="Times New Roman"/>
          <w:b/>
          <w:sz w:val="24"/>
          <w:szCs w:val="24"/>
        </w:rPr>
        <w:t xml:space="preserve">. KRATICE </w:t>
      </w:r>
      <w:r w:rsidR="00FD2A36" w:rsidRPr="00FD2A36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="00D52341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FD2A36" w:rsidRPr="00FD2A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A2C1EB" w14:textId="77777777" w:rsidR="00FD2A36" w:rsidRDefault="00FD2A36">
      <w:pPr>
        <w:spacing w:after="160" w:line="259" w:lineRule="auto"/>
        <w:rPr>
          <w:rFonts w:ascii="Times New Roman" w:eastAsia="Arial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2F62F7D" w14:textId="77777777" w:rsidR="007716D3" w:rsidRPr="001F3195" w:rsidRDefault="007716D3" w:rsidP="009E0C08">
      <w:pPr>
        <w:pStyle w:val="Heading1"/>
        <w:spacing w:before="240" w:after="24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F3195">
        <w:rPr>
          <w:rFonts w:ascii="Times New Roman" w:hAnsi="Times New Roman" w:cs="Times New Roman"/>
          <w:b/>
          <w:sz w:val="24"/>
          <w:szCs w:val="24"/>
        </w:rPr>
        <w:lastRenderedPageBreak/>
        <w:tab/>
        <w:t>UVODNA NAPOMENA</w:t>
      </w:r>
    </w:p>
    <w:p w14:paraId="39887D17" w14:textId="77777777" w:rsidR="007716D3" w:rsidRPr="001F3195" w:rsidRDefault="007716D3" w:rsidP="009E0C08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195">
        <w:rPr>
          <w:rFonts w:ascii="Times New Roman" w:eastAsia="Times New Roman" w:hAnsi="Times New Roman" w:cs="Times New Roman"/>
          <w:sz w:val="24"/>
          <w:szCs w:val="24"/>
        </w:rPr>
        <w:tab/>
        <w:t xml:space="preserve">Izvješće o radu </w:t>
      </w:r>
      <w:r w:rsidR="009E0C08">
        <w:rPr>
          <w:rFonts w:ascii="Times New Roman" w:eastAsia="Times New Roman" w:hAnsi="Times New Roman" w:cs="Times New Roman"/>
          <w:sz w:val="24"/>
          <w:szCs w:val="24"/>
        </w:rPr>
        <w:t>Ureda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 xml:space="preserve"> za ravnopravnost spolova Vlad</w:t>
      </w:r>
      <w:r w:rsidR="00C2541B">
        <w:rPr>
          <w:rFonts w:ascii="Times New Roman" w:eastAsia="Times New Roman" w:hAnsi="Times New Roman" w:cs="Times New Roman"/>
          <w:sz w:val="24"/>
          <w:szCs w:val="24"/>
        </w:rPr>
        <w:t>e</w:t>
      </w:r>
      <w:r w:rsidR="00EC7D06">
        <w:rPr>
          <w:rFonts w:ascii="Times New Roman" w:eastAsia="Times New Roman" w:hAnsi="Times New Roman" w:cs="Times New Roman"/>
          <w:sz w:val="24"/>
          <w:szCs w:val="24"/>
        </w:rPr>
        <w:t xml:space="preserve"> Republike Hrvatske (dalje: URS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 xml:space="preserve">) podnosi se Vladi Republike Hrvatske (dalje: Vlada RH) sukladno članku 18., stavku 2., točki 12. </w:t>
      </w:r>
      <w:r w:rsidRPr="001F3195">
        <w:rPr>
          <w:rFonts w:ascii="Times New Roman" w:eastAsia="Times New Roman" w:hAnsi="Times New Roman" w:cs="Times New Roman"/>
          <w:i/>
          <w:sz w:val="24"/>
          <w:szCs w:val="24"/>
        </w:rPr>
        <w:t>Zakona o ravnopravnosti spolova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 xml:space="preserve"> (Narodne novine, br. 82/08, 69/17</w:t>
      </w:r>
      <w:r>
        <w:rPr>
          <w:rFonts w:ascii="Times New Roman" w:eastAsia="Times New Roman" w:hAnsi="Times New Roman" w:cs="Times New Roman"/>
          <w:sz w:val="24"/>
          <w:szCs w:val="24"/>
        </w:rPr>
        <w:t>, dalje</w:t>
      </w:r>
      <w:r w:rsidR="005F199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ZORS</w:t>
      </w:r>
      <w:r w:rsidR="00C254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D281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2541B">
        <w:rPr>
          <w:rFonts w:ascii="Times New Roman" w:eastAsia="Times New Roman" w:hAnsi="Times New Roman" w:cs="Times New Roman"/>
          <w:sz w:val="24"/>
          <w:szCs w:val="24"/>
        </w:rPr>
        <w:t xml:space="preserve"> prema kojemu </w:t>
      </w:r>
      <w:r w:rsidR="00CF53F6">
        <w:rPr>
          <w:rFonts w:ascii="Times New Roman" w:eastAsia="Times New Roman" w:hAnsi="Times New Roman" w:cs="Times New Roman"/>
          <w:sz w:val="24"/>
          <w:szCs w:val="24"/>
        </w:rPr>
        <w:t>URS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 xml:space="preserve"> izvještava Vladu RH o svojim aktivnostima za prethodnu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</w:t>
      </w:r>
      <w:r w:rsidR="009E0C08">
        <w:rPr>
          <w:rFonts w:ascii="Times New Roman" w:eastAsia="Times New Roman" w:hAnsi="Times New Roman" w:cs="Times New Roman"/>
          <w:sz w:val="24"/>
          <w:szCs w:val="24"/>
        </w:rPr>
        <w:t>u. Izvješće o radu za 2023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>. godinu donosi</w:t>
      </w:r>
      <w:r w:rsidR="00CE0F5C">
        <w:rPr>
          <w:rFonts w:ascii="Times New Roman" w:eastAsia="Times New Roman" w:hAnsi="Times New Roman" w:cs="Times New Roman"/>
          <w:sz w:val="24"/>
          <w:szCs w:val="24"/>
        </w:rPr>
        <w:t>, kao i ranije,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 xml:space="preserve"> sažet</w:t>
      </w:r>
      <w:r w:rsidR="00CE0F5C">
        <w:rPr>
          <w:rFonts w:ascii="Times New Roman" w:eastAsia="Times New Roman" w:hAnsi="Times New Roman" w:cs="Times New Roman"/>
          <w:sz w:val="24"/>
          <w:szCs w:val="24"/>
        </w:rPr>
        <w:t xml:space="preserve">i pregled aktivnosti koje je </w:t>
      </w:r>
      <w:r w:rsidR="00CF53F6">
        <w:rPr>
          <w:rFonts w:ascii="Times New Roman" w:eastAsia="Times New Roman" w:hAnsi="Times New Roman" w:cs="Times New Roman"/>
          <w:sz w:val="24"/>
          <w:szCs w:val="24"/>
        </w:rPr>
        <w:t>URS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 xml:space="preserve"> provodio tijekom protekle godine u području promicanja ravnopravnosti spolova na nacionalnoj i međunarodnoj razini temeljem zakonski propisanog djelokruga rada. Prema članku 18. </w:t>
      </w:r>
      <w:r>
        <w:rPr>
          <w:rFonts w:ascii="Times New Roman" w:eastAsia="Times New Roman" w:hAnsi="Times New Roman" w:cs="Times New Roman"/>
          <w:sz w:val="24"/>
          <w:szCs w:val="24"/>
        </w:rPr>
        <w:t>ZORS-a</w:t>
      </w:r>
      <w:r w:rsidR="00CE0F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53F6">
        <w:rPr>
          <w:rFonts w:ascii="Times New Roman" w:eastAsia="Times New Roman" w:hAnsi="Times New Roman" w:cs="Times New Roman"/>
          <w:sz w:val="24"/>
          <w:szCs w:val="24"/>
        </w:rPr>
        <w:t>URS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 xml:space="preserve"> obavlja stručne i druge poslove na način da: koordinira sve aktivnosti kojima je cilj uspostavljanje ravnopravnosti spolova; izrađuje cjeloviti sustav zaštite i promicanja ravnopravnosti spolova u Republici Hrvatskoj i prati njegovu učinkovitost; odobrava tijelima i pravnim osobama iz članka 11. ZORS-a planove djelovanja; predlaže Vladi RH i državnim tijelima donošenje ili izmjene zakona i drugih propisa, kao i usvajanje drugih mjera; izrađuje nacionalnu politiku za promicanje ravnopravnosti spolova i nadzire njezinu provedbu; provodi istraživanja, izrađuje </w:t>
      </w:r>
      <w:r w:rsidRPr="00A2243E">
        <w:rPr>
          <w:rFonts w:ascii="Times New Roman" w:eastAsia="Times New Roman" w:hAnsi="Times New Roman" w:cs="Times New Roman"/>
          <w:sz w:val="24"/>
          <w:szCs w:val="24"/>
        </w:rPr>
        <w:t xml:space="preserve">analize i svake dvije godine Vladu RH izvještava o provedbi nacionalne politike; prati 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 xml:space="preserve">usklađenost i primjenu zakona i drugih propisa koji se odnose na ravnopravnost spolova u odnosu na međunarodne dokumente; priprema nacionalna izvješća o ispunjavanju međunarodnih obveza u području ravnopravnosti spolova; surađuje s nevladinim udrugama koje su aktivne u području ravnopravnosti spolova; promiče znanje i svijest o ravnopravnosti spolova; prima predstavke 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građana 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>o povredama odredbi ZORS-a i drugih propisa i prosljeđuje ih pravobraniteljici za ravnopravnost spolova i dru</w:t>
      </w:r>
      <w:r w:rsidR="002D2819">
        <w:rPr>
          <w:rFonts w:ascii="Times New Roman" w:eastAsia="Times New Roman" w:hAnsi="Times New Roman" w:cs="Times New Roman"/>
          <w:sz w:val="24"/>
          <w:szCs w:val="24"/>
        </w:rPr>
        <w:t>gim nadležnim državnim tijelima te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 xml:space="preserve"> koordinira rad županijskih povjerenstava za ravnopravnost spolova</w:t>
      </w:r>
      <w:r w:rsidR="002D28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33BB6A" w14:textId="77777777" w:rsidR="007716D3" w:rsidRDefault="007716D3" w:rsidP="009E0C08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</w:rPr>
      </w:pPr>
      <w:r w:rsidRPr="001F3195">
        <w:rPr>
          <w:rFonts w:ascii="Times New Roman" w:eastAsia="Times New Roman" w:hAnsi="Times New Roman" w:cs="Times New Roman"/>
          <w:sz w:val="24"/>
          <w:szCs w:val="24"/>
        </w:rPr>
        <w:tab/>
        <w:t xml:space="preserve">Vlada RH usvojila je </w:t>
      </w:r>
      <w:r w:rsidRPr="002D2819">
        <w:rPr>
          <w:rFonts w:ascii="Times New Roman" w:eastAsia="Times New Roman" w:hAnsi="Times New Roman" w:cs="Times New Roman"/>
          <w:i/>
          <w:sz w:val="24"/>
          <w:szCs w:val="24"/>
        </w:rPr>
        <w:t xml:space="preserve">Izvješće o radu </w:t>
      </w:r>
      <w:r w:rsidR="00CE0F5C" w:rsidRPr="002D2819">
        <w:rPr>
          <w:rFonts w:ascii="Times New Roman" w:eastAsia="Times New Roman" w:hAnsi="Times New Roman" w:cs="Times New Roman"/>
          <w:i/>
          <w:sz w:val="24"/>
          <w:szCs w:val="24"/>
        </w:rPr>
        <w:t>Ureda</w:t>
      </w:r>
      <w:r w:rsidR="00AF1EE8">
        <w:rPr>
          <w:rFonts w:ascii="Times New Roman" w:eastAsia="Times New Roman" w:hAnsi="Times New Roman" w:cs="Times New Roman"/>
          <w:i/>
          <w:sz w:val="24"/>
          <w:szCs w:val="24"/>
        </w:rPr>
        <w:t xml:space="preserve"> za</w:t>
      </w:r>
      <w:r w:rsidR="00CF53F6">
        <w:rPr>
          <w:rFonts w:ascii="Times New Roman" w:eastAsia="Times New Roman" w:hAnsi="Times New Roman" w:cs="Times New Roman"/>
          <w:i/>
          <w:sz w:val="24"/>
          <w:szCs w:val="24"/>
        </w:rPr>
        <w:t xml:space="preserve"> ravnopravnost spolova</w:t>
      </w:r>
      <w:r w:rsidR="00AF1EE8">
        <w:rPr>
          <w:rFonts w:ascii="Times New Roman" w:eastAsia="Times New Roman" w:hAnsi="Times New Roman" w:cs="Times New Roman"/>
          <w:i/>
          <w:sz w:val="24"/>
          <w:szCs w:val="24"/>
        </w:rPr>
        <w:t xml:space="preserve"> 2022</w:t>
      </w:r>
      <w:r w:rsidRPr="002D2819">
        <w:rPr>
          <w:rFonts w:ascii="Times New Roman" w:eastAsia="Times New Roman" w:hAnsi="Times New Roman" w:cs="Times New Roman"/>
          <w:i/>
          <w:sz w:val="24"/>
          <w:szCs w:val="24"/>
        </w:rPr>
        <w:t>. godinu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EE8">
        <w:rPr>
          <w:rFonts w:ascii="Times New Roman" w:eastAsia="Times New Roman" w:hAnsi="Times New Roman" w:cs="Times New Roman"/>
          <w:sz w:val="24"/>
          <w:szCs w:val="24"/>
        </w:rPr>
        <w:t xml:space="preserve">prosincu </w:t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 xml:space="preserve">. godine. 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>Sva i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>zvješća o r</w:t>
      </w:r>
      <w:r w:rsidR="00347E4F">
        <w:rPr>
          <w:rFonts w:ascii="Times New Roman" w:eastAsia="Times New Roman" w:hAnsi="Times New Roman" w:cs="Times New Roman"/>
          <w:sz w:val="24"/>
          <w:szCs w:val="24"/>
        </w:rPr>
        <w:t xml:space="preserve">adu </w:t>
      </w:r>
      <w:r w:rsidR="00CF53F6">
        <w:rPr>
          <w:rFonts w:ascii="Times New Roman" w:eastAsia="Times New Roman" w:hAnsi="Times New Roman" w:cs="Times New Roman"/>
          <w:sz w:val="24"/>
          <w:szCs w:val="24"/>
        </w:rPr>
        <w:t>URS</w:t>
      </w:r>
      <w:r w:rsidR="009E0C0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47E4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F3195">
        <w:rPr>
          <w:rFonts w:ascii="Times New Roman" w:eastAsia="Times New Roman" w:hAnsi="Times New Roman" w:cs="Times New Roman"/>
          <w:sz w:val="24"/>
          <w:szCs w:val="24"/>
        </w:rPr>
        <w:t xml:space="preserve"> dostupna su na internetskoj stranici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https://ravnopravnost.gov.hr/</w:t>
        </w:r>
      </w:hyperlink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</w:rPr>
        <w:t xml:space="preserve">. </w:t>
      </w:r>
    </w:p>
    <w:p w14:paraId="0FA9BD1C" w14:textId="77777777" w:rsidR="00D36FE3" w:rsidRPr="00D36FE3" w:rsidRDefault="002951BE" w:rsidP="009E0C08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D36FE3">
        <w:rPr>
          <w:rFonts w:ascii="Times New Roman" w:eastAsia="Times New Roman" w:hAnsi="Times New Roman" w:cs="Times New Roman"/>
          <w:sz w:val="24"/>
          <w:szCs w:val="24"/>
        </w:rPr>
        <w:t>Prioriteti rada u izvještajnom razdoblju odnosili su se na donošenje</w:t>
      </w:r>
      <w:r w:rsidR="00FC4CA4">
        <w:rPr>
          <w:rFonts w:ascii="Times New Roman" w:eastAsia="Times New Roman" w:hAnsi="Times New Roman" w:cs="Times New Roman"/>
          <w:sz w:val="24"/>
          <w:szCs w:val="24"/>
        </w:rPr>
        <w:t xml:space="preserve"> i provedbu</w:t>
      </w:r>
      <w:r w:rsidR="00D3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FE3" w:rsidRPr="00836A62">
        <w:rPr>
          <w:rFonts w:ascii="Times New Roman" w:eastAsia="Times New Roman" w:hAnsi="Times New Roman" w:cs="Times New Roman"/>
          <w:i/>
          <w:sz w:val="24"/>
          <w:szCs w:val="24"/>
        </w:rPr>
        <w:t>Nacionalnog plana za ravnopravnost spolova do 2027. godine</w:t>
      </w:r>
      <w:r w:rsidR="00D36FE3">
        <w:rPr>
          <w:rFonts w:ascii="Times New Roman" w:eastAsia="Times New Roman" w:hAnsi="Times New Roman" w:cs="Times New Roman"/>
          <w:sz w:val="24"/>
          <w:szCs w:val="24"/>
        </w:rPr>
        <w:t xml:space="preserve"> i pripadajućeg </w:t>
      </w:r>
      <w:r w:rsidR="00D36FE3" w:rsidRPr="00836A62">
        <w:rPr>
          <w:rFonts w:ascii="Times New Roman" w:eastAsia="Times New Roman" w:hAnsi="Times New Roman" w:cs="Times New Roman"/>
          <w:i/>
          <w:sz w:val="24"/>
          <w:szCs w:val="24"/>
        </w:rPr>
        <w:t>Akcijskog plana za provedbu Nacionalnog plana za ravnopravnost spolova za 2023. i 2024. godine</w:t>
      </w:r>
      <w:r w:rsidR="00D36FE3">
        <w:rPr>
          <w:rFonts w:ascii="Times New Roman" w:eastAsia="Times New Roman" w:hAnsi="Times New Roman" w:cs="Times New Roman"/>
          <w:sz w:val="24"/>
          <w:szCs w:val="24"/>
        </w:rPr>
        <w:t xml:space="preserve">, ažuriranje i donošenje novog </w:t>
      </w:r>
      <w:r w:rsidR="00D36FE3" w:rsidRPr="00836A62">
        <w:rPr>
          <w:rFonts w:ascii="Times New Roman" w:eastAsia="Times New Roman" w:hAnsi="Times New Roman" w:cs="Times New Roman"/>
          <w:i/>
          <w:sz w:val="24"/>
          <w:szCs w:val="24"/>
        </w:rPr>
        <w:t>Protokola o suzbijanju seksualnog nasilja</w:t>
      </w:r>
      <w:r w:rsidR="00D3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9E1">
        <w:rPr>
          <w:rFonts w:ascii="Times New Roman" w:eastAsia="Times New Roman" w:hAnsi="Times New Roman" w:cs="Times New Roman"/>
          <w:sz w:val="24"/>
          <w:szCs w:val="24"/>
        </w:rPr>
        <w:t xml:space="preserve">(dalje: Protokol) </w:t>
      </w:r>
      <w:r w:rsidR="00D36FE3">
        <w:rPr>
          <w:rFonts w:ascii="Times New Roman" w:eastAsia="Times New Roman" w:hAnsi="Times New Roman" w:cs="Times New Roman"/>
          <w:sz w:val="24"/>
          <w:szCs w:val="24"/>
        </w:rPr>
        <w:t>te ispunjavanje</w:t>
      </w:r>
      <w:r w:rsidR="00FC4CA4">
        <w:rPr>
          <w:rFonts w:ascii="Times New Roman" w:eastAsia="Times New Roman" w:hAnsi="Times New Roman" w:cs="Times New Roman"/>
          <w:sz w:val="24"/>
          <w:szCs w:val="24"/>
        </w:rPr>
        <w:t xml:space="preserve"> brojnih</w:t>
      </w:r>
      <w:r w:rsidR="00D36FE3">
        <w:rPr>
          <w:rFonts w:ascii="Times New Roman" w:eastAsia="Times New Roman" w:hAnsi="Times New Roman" w:cs="Times New Roman"/>
          <w:sz w:val="24"/>
          <w:szCs w:val="24"/>
        </w:rPr>
        <w:t xml:space="preserve"> međunarodnih obveza.</w:t>
      </w:r>
    </w:p>
    <w:p w14:paraId="7DC8885A" w14:textId="77777777" w:rsidR="007716D3" w:rsidRDefault="00964EA4" w:rsidP="009E0C08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ovome </w:t>
      </w:r>
      <w:r w:rsidRPr="00CE0F5C">
        <w:rPr>
          <w:rFonts w:ascii="Times New Roman" w:eastAsia="Times New Roman" w:hAnsi="Times New Roman" w:cs="Times New Roman"/>
          <w:i/>
          <w:sz w:val="24"/>
          <w:szCs w:val="24"/>
        </w:rPr>
        <w:t>Izvješću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 w:rsidR="007716D3">
        <w:rPr>
          <w:rFonts w:ascii="Times New Roman" w:eastAsia="Times New Roman" w:hAnsi="Times New Roman" w:cs="Times New Roman"/>
          <w:sz w:val="24"/>
          <w:szCs w:val="24"/>
        </w:rPr>
        <w:t>ukladno članku 43. ZORS-a</w:t>
      </w:r>
      <w:r w:rsidR="00927D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1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D60">
        <w:rPr>
          <w:rFonts w:ascii="Times New Roman" w:eastAsia="Times New Roman" w:hAnsi="Times New Roman" w:cs="Times New Roman"/>
          <w:sz w:val="24"/>
          <w:szCs w:val="24"/>
        </w:rPr>
        <w:t>r</w:t>
      </w:r>
      <w:r w:rsidR="007716D3">
        <w:rPr>
          <w:rFonts w:ascii="Times New Roman" w:eastAsia="Times New Roman" w:hAnsi="Times New Roman" w:cs="Times New Roman"/>
          <w:sz w:val="24"/>
          <w:szCs w:val="24"/>
        </w:rPr>
        <w:t>iječi i pojmovni sklopovi koji imaju rodno značenje bez obzira jesu li korišteni u muškom ili ženskom rodu odnose se na jedn</w:t>
      </w:r>
      <w:r w:rsidR="00927D60">
        <w:rPr>
          <w:rFonts w:ascii="Times New Roman" w:eastAsia="Times New Roman" w:hAnsi="Times New Roman" w:cs="Times New Roman"/>
          <w:sz w:val="24"/>
          <w:szCs w:val="24"/>
        </w:rPr>
        <w:t>ak način na muški i ženski rod.</w:t>
      </w:r>
    </w:p>
    <w:p w14:paraId="1123D2D8" w14:textId="77777777" w:rsidR="00D71CF7" w:rsidRDefault="00D71CF7" w:rsidP="009E0C0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76693">
        <w:rPr>
          <w:rFonts w:ascii="Times New Roman" w:hAnsi="Times New Roman"/>
          <w:b/>
          <w:sz w:val="24"/>
          <w:szCs w:val="24"/>
        </w:rPr>
        <w:lastRenderedPageBreak/>
        <w:t>PROMICANJE ZNANJA I SVIJESTI O RAVNOPRAVNOSTI SPOLOVA</w:t>
      </w:r>
    </w:p>
    <w:p w14:paraId="265C5C8C" w14:textId="77777777" w:rsidR="009D3637" w:rsidRPr="00F10275" w:rsidRDefault="0068734F" w:rsidP="009E0C08">
      <w:pPr>
        <w:tabs>
          <w:tab w:val="left" w:pos="9072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</w:t>
      </w:r>
      <w:r w:rsidR="00ED40FF" w:rsidRPr="00ED40FF">
        <w:rPr>
          <w:rFonts w:ascii="Times New Roman" w:hAnsi="Times New Roman"/>
          <w:b/>
          <w:sz w:val="24"/>
          <w:szCs w:val="24"/>
        </w:rPr>
        <w:t>. Izdavačka djelatnost i informiranje javnosti</w:t>
      </w:r>
      <w:r w:rsidR="00ED40FF" w:rsidRPr="00ED40FF">
        <w:rPr>
          <w:rFonts w:ascii="Times New Roman" w:hAnsi="Times New Roman"/>
          <w:b/>
          <w:sz w:val="24"/>
          <w:szCs w:val="24"/>
        </w:rPr>
        <w:cr/>
      </w:r>
      <w:r w:rsidR="00BA64B1" w:rsidRPr="00E354C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</w:p>
    <w:p w14:paraId="4057238D" w14:textId="77777777" w:rsidR="009D3637" w:rsidRDefault="002951BE" w:rsidP="009E0C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637">
        <w:rPr>
          <w:rFonts w:ascii="Times New Roman" w:hAnsi="Times New Roman"/>
          <w:sz w:val="24"/>
          <w:szCs w:val="24"/>
        </w:rPr>
        <w:t xml:space="preserve">U 2023. godini </w:t>
      </w:r>
      <w:r w:rsidR="00CF53F6">
        <w:rPr>
          <w:rFonts w:ascii="Times New Roman" w:hAnsi="Times New Roman"/>
          <w:sz w:val="24"/>
          <w:szCs w:val="24"/>
        </w:rPr>
        <w:t>URS</w:t>
      </w:r>
      <w:r w:rsidR="009D3637">
        <w:rPr>
          <w:rFonts w:ascii="Times New Roman" w:hAnsi="Times New Roman"/>
          <w:sz w:val="24"/>
          <w:szCs w:val="24"/>
        </w:rPr>
        <w:t xml:space="preserve"> je ukupno distribuirao 8.98</w:t>
      </w:r>
      <w:r w:rsidR="0051289C">
        <w:rPr>
          <w:rFonts w:ascii="Times New Roman" w:hAnsi="Times New Roman"/>
          <w:sz w:val="24"/>
          <w:szCs w:val="24"/>
        </w:rPr>
        <w:t>5 primjeraka različitih izdanja</w:t>
      </w:r>
      <w:r>
        <w:rPr>
          <w:rFonts w:ascii="Times New Roman" w:hAnsi="Times New Roman"/>
          <w:sz w:val="24"/>
          <w:szCs w:val="24"/>
        </w:rPr>
        <w:t xml:space="preserve"> </w:t>
      </w:r>
      <w:r w:rsidR="00552B5F">
        <w:rPr>
          <w:rFonts w:ascii="Times New Roman" w:hAnsi="Times New Roman"/>
          <w:sz w:val="24"/>
          <w:szCs w:val="24"/>
        </w:rPr>
        <w:t>od čega 876 publikacija</w:t>
      </w:r>
      <w:r w:rsidR="009D3637">
        <w:rPr>
          <w:rFonts w:ascii="Times New Roman" w:hAnsi="Times New Roman"/>
          <w:sz w:val="24"/>
          <w:szCs w:val="24"/>
        </w:rPr>
        <w:t xml:space="preserve"> i 8.109</w:t>
      </w:r>
      <w:r w:rsidR="0051289C">
        <w:rPr>
          <w:rFonts w:ascii="Times New Roman" w:hAnsi="Times New Roman"/>
          <w:sz w:val="24"/>
          <w:szCs w:val="24"/>
        </w:rPr>
        <w:t xml:space="preserve"> informativnih</w:t>
      </w:r>
      <w:r w:rsidR="009D3637">
        <w:rPr>
          <w:rFonts w:ascii="Times New Roman" w:hAnsi="Times New Roman"/>
          <w:sz w:val="24"/>
          <w:szCs w:val="24"/>
        </w:rPr>
        <w:t xml:space="preserve"> letaka. Publikacije</w:t>
      </w:r>
      <w:r w:rsidR="0051289C">
        <w:rPr>
          <w:rFonts w:ascii="Times New Roman" w:hAnsi="Times New Roman"/>
          <w:sz w:val="24"/>
          <w:szCs w:val="24"/>
        </w:rPr>
        <w:t xml:space="preserve"> i letci</w:t>
      </w:r>
      <w:r w:rsidR="009D3637">
        <w:rPr>
          <w:rFonts w:ascii="Times New Roman" w:hAnsi="Times New Roman"/>
          <w:sz w:val="24"/>
          <w:szCs w:val="24"/>
        </w:rPr>
        <w:t xml:space="preserve"> su</w:t>
      </w:r>
      <w:r w:rsidR="0051289C">
        <w:rPr>
          <w:rFonts w:ascii="Times New Roman" w:hAnsi="Times New Roman"/>
          <w:sz w:val="24"/>
          <w:szCs w:val="24"/>
        </w:rPr>
        <w:t xml:space="preserve"> distribuirani</w:t>
      </w:r>
      <w:r w:rsidR="009D3637">
        <w:rPr>
          <w:rFonts w:ascii="Times New Roman" w:hAnsi="Times New Roman"/>
          <w:sz w:val="24"/>
          <w:szCs w:val="24"/>
        </w:rPr>
        <w:t xml:space="preserve"> tijelima državne uprave, organizacijama civilnog društva, </w:t>
      </w:r>
      <w:r w:rsidR="0051289C">
        <w:rPr>
          <w:rFonts w:ascii="Times New Roman" w:hAnsi="Times New Roman"/>
          <w:sz w:val="24"/>
          <w:szCs w:val="24"/>
        </w:rPr>
        <w:t>povjerenstvima za ravnopravnost spolova i ostalim zainteresiranim dionicima.</w:t>
      </w:r>
      <w:r w:rsidR="009D3637">
        <w:rPr>
          <w:rFonts w:ascii="Times New Roman" w:hAnsi="Times New Roman"/>
          <w:sz w:val="24"/>
          <w:szCs w:val="24"/>
        </w:rPr>
        <w:t xml:space="preserve"> </w:t>
      </w:r>
    </w:p>
    <w:p w14:paraId="69FBB701" w14:textId="77777777" w:rsidR="00FD0AC7" w:rsidRDefault="0051289C" w:rsidP="009E0C08">
      <w:pPr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2023. godini t</w:t>
      </w:r>
      <w:r w:rsidR="009E0C08">
        <w:rPr>
          <w:rFonts w:ascii="Times New Roman" w:hAnsi="Times New Roman"/>
          <w:sz w:val="24"/>
          <w:szCs w:val="24"/>
        </w:rPr>
        <w:t xml:space="preserve">iskan je </w:t>
      </w:r>
      <w:r w:rsidR="00FD0AC7" w:rsidRPr="00697348">
        <w:rPr>
          <w:rFonts w:ascii="Times New Roman" w:hAnsi="Times New Roman"/>
          <w:i/>
          <w:sz w:val="24"/>
          <w:szCs w:val="24"/>
        </w:rPr>
        <w:t>Nacionalni plan za ravnopravnost spolova za razdoblje do 2027. godine</w:t>
      </w:r>
      <w:r w:rsidR="00FD0AC7" w:rsidRPr="00697348">
        <w:rPr>
          <w:rFonts w:ascii="Times New Roman" w:hAnsi="Times New Roman"/>
          <w:sz w:val="24"/>
          <w:szCs w:val="24"/>
        </w:rPr>
        <w:t xml:space="preserve">, s </w:t>
      </w:r>
      <w:r w:rsidR="00FD0AC7" w:rsidRPr="00697348">
        <w:rPr>
          <w:rFonts w:ascii="Times New Roman" w:hAnsi="Times New Roman"/>
          <w:i/>
          <w:sz w:val="24"/>
          <w:szCs w:val="24"/>
        </w:rPr>
        <w:t>Akcijskim planom za provedbu Nacionalnog plana za ravnopravnost spolova</w:t>
      </w:r>
      <w:r w:rsidR="002951BE">
        <w:rPr>
          <w:rFonts w:ascii="Times New Roman" w:hAnsi="Times New Roman"/>
          <w:i/>
          <w:sz w:val="24"/>
          <w:szCs w:val="24"/>
        </w:rPr>
        <w:t xml:space="preserve"> </w:t>
      </w:r>
      <w:r w:rsidR="00FD0AC7" w:rsidRPr="00697348">
        <w:rPr>
          <w:rFonts w:ascii="Times New Roman" w:hAnsi="Times New Roman"/>
          <w:i/>
          <w:sz w:val="24"/>
          <w:szCs w:val="24"/>
        </w:rPr>
        <w:t>za razdoblje do 2024.</w:t>
      </w:r>
      <w:r w:rsidR="00FD0AC7" w:rsidRPr="00697348">
        <w:rPr>
          <w:rFonts w:ascii="Times New Roman" w:hAnsi="Times New Roman"/>
          <w:sz w:val="24"/>
          <w:szCs w:val="24"/>
        </w:rPr>
        <w:t xml:space="preserve">, u nakladi od 600 primjeraka. </w:t>
      </w:r>
    </w:p>
    <w:p w14:paraId="78A898F2" w14:textId="77777777" w:rsidR="009D3637" w:rsidRPr="00C0645E" w:rsidRDefault="0051289C" w:rsidP="009E0C08">
      <w:pPr>
        <w:tabs>
          <w:tab w:val="left" w:pos="9072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poziv i prijedlog Vijeća Europe (dalje:</w:t>
      </w:r>
      <w:r w:rsidR="003652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VE) prevedena je i tiskana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9D3637">
        <w:rPr>
          <w:rFonts w:ascii="Times New Roman" w:hAnsi="Times New Roman"/>
          <w:bCs/>
          <w:i/>
          <w:sz w:val="24"/>
          <w:szCs w:val="24"/>
        </w:rPr>
        <w:t>Preporuka</w:t>
      </w:r>
      <w:r w:rsidR="009D3637" w:rsidRPr="005E6914">
        <w:rPr>
          <w:rFonts w:ascii="Times New Roman" w:hAnsi="Times New Roman"/>
          <w:bCs/>
          <w:i/>
          <w:sz w:val="24"/>
          <w:szCs w:val="24"/>
        </w:rPr>
        <w:t xml:space="preserve"> Vijeća Europe CM/</w:t>
      </w:r>
      <w:proofErr w:type="spellStart"/>
      <w:r w:rsidR="009D3637" w:rsidRPr="005E6914">
        <w:rPr>
          <w:rFonts w:ascii="Times New Roman" w:hAnsi="Times New Roman"/>
          <w:bCs/>
          <w:i/>
          <w:sz w:val="24"/>
          <w:szCs w:val="24"/>
        </w:rPr>
        <w:t>Rec</w:t>
      </w:r>
      <w:proofErr w:type="spellEnd"/>
      <w:r w:rsidR="009D3637" w:rsidRPr="005E6914">
        <w:rPr>
          <w:rFonts w:ascii="Times New Roman" w:hAnsi="Times New Roman"/>
          <w:bCs/>
          <w:i/>
          <w:sz w:val="24"/>
          <w:szCs w:val="24"/>
        </w:rPr>
        <w:t>(2022)17 Odbora ministara državama članicama</w:t>
      </w:r>
      <w:r w:rsidR="002951BE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o </w:t>
      </w:r>
      <w:r w:rsidR="009D3637" w:rsidRPr="005E6914">
        <w:rPr>
          <w:rFonts w:ascii="Times New Roman" w:hAnsi="Times New Roman"/>
          <w:bCs/>
          <w:i/>
          <w:sz w:val="24"/>
          <w:szCs w:val="24"/>
        </w:rPr>
        <w:t xml:space="preserve">zaštiti prava žena i djevojčica migrantica, izbjeglica i </w:t>
      </w:r>
      <w:proofErr w:type="spellStart"/>
      <w:r w:rsidR="009D3637" w:rsidRPr="005E6914">
        <w:rPr>
          <w:rFonts w:ascii="Times New Roman" w:hAnsi="Times New Roman"/>
          <w:bCs/>
          <w:i/>
          <w:sz w:val="24"/>
          <w:szCs w:val="24"/>
        </w:rPr>
        <w:t>tražiteljica</w:t>
      </w:r>
      <w:proofErr w:type="spellEnd"/>
      <w:r w:rsidR="009D3637" w:rsidRPr="005E6914">
        <w:rPr>
          <w:rFonts w:ascii="Times New Roman" w:hAnsi="Times New Roman"/>
          <w:bCs/>
          <w:i/>
          <w:sz w:val="24"/>
          <w:szCs w:val="24"/>
        </w:rPr>
        <w:t xml:space="preserve"> azila</w:t>
      </w:r>
      <w:r w:rsidR="009D3637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 nakladi od 500 primjeraka. D</w:t>
      </w:r>
      <w:r w:rsidR="009D3637">
        <w:rPr>
          <w:rFonts w:ascii="Times New Roman" w:hAnsi="Times New Roman"/>
          <w:bCs/>
          <w:sz w:val="24"/>
          <w:szCs w:val="24"/>
        </w:rPr>
        <w:t>istribuirana je Ministarstvu unutarnjih poslova</w:t>
      </w:r>
      <w:r>
        <w:rPr>
          <w:rFonts w:ascii="Times New Roman" w:hAnsi="Times New Roman"/>
          <w:bCs/>
          <w:sz w:val="24"/>
          <w:szCs w:val="24"/>
        </w:rPr>
        <w:t xml:space="preserve"> (dalje:</w:t>
      </w:r>
      <w:r w:rsidR="009E0C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MUP)</w:t>
      </w:r>
      <w:r w:rsidR="009D3637">
        <w:rPr>
          <w:rFonts w:ascii="Times New Roman" w:hAnsi="Times New Roman"/>
          <w:bCs/>
          <w:sz w:val="24"/>
          <w:szCs w:val="24"/>
        </w:rPr>
        <w:t xml:space="preserve"> za potrebe obilježavanja </w:t>
      </w:r>
      <w:r w:rsidR="009D3637" w:rsidRPr="0051289C">
        <w:rPr>
          <w:rFonts w:ascii="Times New Roman" w:hAnsi="Times New Roman"/>
          <w:bCs/>
          <w:i/>
          <w:sz w:val="24"/>
          <w:szCs w:val="24"/>
        </w:rPr>
        <w:t>Nacionalnog dana borbe protiv nasilja nad ženama,</w:t>
      </w:r>
      <w:r w:rsidR="009D3637">
        <w:rPr>
          <w:rFonts w:ascii="Times New Roman" w:hAnsi="Times New Roman"/>
          <w:bCs/>
          <w:sz w:val="24"/>
          <w:szCs w:val="24"/>
        </w:rPr>
        <w:t xml:space="preserve"> Zajednici</w:t>
      </w:r>
      <w:r w:rsidR="009D3637" w:rsidRPr="00C0645E">
        <w:rPr>
          <w:rFonts w:ascii="Times New Roman" w:hAnsi="Times New Roman"/>
          <w:bCs/>
          <w:sz w:val="24"/>
          <w:szCs w:val="24"/>
        </w:rPr>
        <w:t xml:space="preserve"> saveza osoba s invaliditetom Hrvatske – SOIH</w:t>
      </w:r>
      <w:r w:rsidR="009D3637">
        <w:rPr>
          <w:rFonts w:ascii="Times New Roman" w:hAnsi="Times New Roman"/>
          <w:bCs/>
          <w:sz w:val="24"/>
          <w:szCs w:val="24"/>
        </w:rPr>
        <w:t xml:space="preserve"> za održavanje Treninga SOIH-a</w:t>
      </w:r>
      <w:r w:rsidR="002951BE">
        <w:rPr>
          <w:rFonts w:ascii="Times New Roman" w:hAnsi="Times New Roman"/>
          <w:bCs/>
          <w:sz w:val="24"/>
          <w:szCs w:val="24"/>
        </w:rPr>
        <w:t xml:space="preserve"> – </w:t>
      </w:r>
      <w:r w:rsidR="009D3637">
        <w:rPr>
          <w:rFonts w:ascii="Times New Roman" w:hAnsi="Times New Roman"/>
          <w:bCs/>
          <w:sz w:val="24"/>
          <w:szCs w:val="24"/>
        </w:rPr>
        <w:t>Mreže žena s invaliditetom</w:t>
      </w:r>
      <w:r w:rsidR="009D3637">
        <w:rPr>
          <w:rFonts w:ascii="Times New Roman" w:hAnsi="Times New Roman"/>
          <w:sz w:val="24"/>
          <w:szCs w:val="24"/>
        </w:rPr>
        <w:t xml:space="preserve"> te za potrebe obilježavanja Međunarodnog dana žena u organizaciji U</w:t>
      </w:r>
      <w:r w:rsidR="00CF53F6">
        <w:rPr>
          <w:rFonts w:ascii="Times New Roman" w:hAnsi="Times New Roman"/>
          <w:sz w:val="24"/>
          <w:szCs w:val="24"/>
        </w:rPr>
        <w:t>RS-a</w:t>
      </w:r>
      <w:r w:rsidR="009D3637">
        <w:rPr>
          <w:rFonts w:ascii="Times New Roman" w:hAnsi="Times New Roman"/>
          <w:sz w:val="24"/>
          <w:szCs w:val="24"/>
        </w:rPr>
        <w:t xml:space="preserve"> (</w:t>
      </w:r>
      <w:r w:rsidR="009D3637" w:rsidRPr="005F1990">
        <w:rPr>
          <w:rFonts w:ascii="Times New Roman" w:hAnsi="Times New Roman"/>
          <w:sz w:val="24"/>
          <w:szCs w:val="24"/>
        </w:rPr>
        <w:t>161</w:t>
      </w:r>
      <w:r w:rsidR="009D3637">
        <w:rPr>
          <w:rFonts w:ascii="Times New Roman" w:hAnsi="Times New Roman"/>
          <w:sz w:val="24"/>
          <w:szCs w:val="24"/>
        </w:rPr>
        <w:t xml:space="preserve"> primjerak).</w:t>
      </w:r>
      <w:r w:rsidR="002951BE">
        <w:rPr>
          <w:rFonts w:ascii="Times New Roman" w:hAnsi="Times New Roman"/>
          <w:sz w:val="24"/>
          <w:szCs w:val="24"/>
        </w:rPr>
        <w:t xml:space="preserve"> </w:t>
      </w:r>
    </w:p>
    <w:p w14:paraId="77007838" w14:textId="77777777" w:rsidR="009D3637" w:rsidRPr="005D7DA8" w:rsidRDefault="00CF53F6" w:rsidP="009E0C08">
      <w:pPr>
        <w:tabs>
          <w:tab w:val="left" w:pos="9072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URS</w:t>
      </w:r>
      <w:r w:rsidR="009D3637">
        <w:rPr>
          <w:rFonts w:ascii="Times New Roman" w:hAnsi="Times New Roman"/>
          <w:sz w:val="24"/>
          <w:szCs w:val="24"/>
        </w:rPr>
        <w:t xml:space="preserve"> je izradio i tiskao plakate </w:t>
      </w:r>
      <w:r w:rsidR="009D3637" w:rsidRPr="00CA6246">
        <w:rPr>
          <w:rFonts w:ascii="Times New Roman" w:hAnsi="Times New Roman"/>
          <w:i/>
          <w:sz w:val="24"/>
          <w:szCs w:val="24"/>
        </w:rPr>
        <w:t>Zaustavimo seksualno nasilje</w:t>
      </w:r>
      <w:r w:rsidR="009D3637">
        <w:rPr>
          <w:rFonts w:ascii="Times New Roman" w:hAnsi="Times New Roman"/>
          <w:sz w:val="24"/>
          <w:szCs w:val="24"/>
        </w:rPr>
        <w:t xml:space="preserve"> </w:t>
      </w:r>
      <w:r w:rsidR="009D3637" w:rsidRPr="00CA6246">
        <w:rPr>
          <w:rFonts w:ascii="Times New Roman" w:hAnsi="Times New Roman"/>
          <w:sz w:val="24"/>
          <w:szCs w:val="24"/>
        </w:rPr>
        <w:t xml:space="preserve">temeljem </w:t>
      </w:r>
      <w:r w:rsidR="00E75383">
        <w:rPr>
          <w:rFonts w:ascii="Times New Roman" w:hAnsi="Times New Roman"/>
          <w:sz w:val="24"/>
          <w:szCs w:val="24"/>
        </w:rPr>
        <w:t xml:space="preserve">provedbe </w:t>
      </w:r>
      <w:r w:rsidR="009D3637" w:rsidRPr="00CA6246">
        <w:rPr>
          <w:rFonts w:ascii="Times New Roman" w:hAnsi="Times New Roman"/>
          <w:sz w:val="24"/>
          <w:szCs w:val="24"/>
        </w:rPr>
        <w:t xml:space="preserve">mjere 5. posebnog cilja 1. </w:t>
      </w:r>
      <w:r w:rsidR="009D3637" w:rsidRPr="00E75383">
        <w:rPr>
          <w:rFonts w:ascii="Times New Roman" w:hAnsi="Times New Roman"/>
          <w:i/>
          <w:sz w:val="24"/>
          <w:szCs w:val="24"/>
        </w:rPr>
        <w:t>Nacionalnog plana za suzbijanje seksualnog nasilja i seksualnog uznemiravanja, za razdoblje do 2027. godine</w:t>
      </w:r>
      <w:r w:rsidR="009D3637">
        <w:rPr>
          <w:rFonts w:ascii="Times New Roman" w:hAnsi="Times New Roman"/>
          <w:sz w:val="24"/>
          <w:szCs w:val="24"/>
        </w:rPr>
        <w:t xml:space="preserve"> u nakladi od 5.000 </w:t>
      </w:r>
      <w:r w:rsidR="00E75383">
        <w:rPr>
          <w:rFonts w:ascii="Times New Roman" w:hAnsi="Times New Roman"/>
          <w:sz w:val="24"/>
          <w:szCs w:val="24"/>
        </w:rPr>
        <w:t>primjeraka te ih je dostavio</w:t>
      </w:r>
      <w:r w:rsidR="009D3637">
        <w:rPr>
          <w:rFonts w:ascii="Times New Roman" w:hAnsi="Times New Roman"/>
          <w:sz w:val="24"/>
          <w:szCs w:val="24"/>
        </w:rPr>
        <w:t xml:space="preserve"> Ministarstvu rada, mirovinskoga sustava, obitelji i socijalne politike (1.000 primjeraka) i Ministarstvu zdravstva (3.800 primjeraka). </w:t>
      </w:r>
    </w:p>
    <w:p w14:paraId="6810E35E" w14:textId="77777777" w:rsidR="009263F4" w:rsidRDefault="00A009C3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46D">
        <w:rPr>
          <w:rFonts w:ascii="Times New Roman" w:hAnsi="Times New Roman" w:cs="Times New Roman"/>
          <w:sz w:val="24"/>
          <w:szCs w:val="24"/>
        </w:rPr>
        <w:t>U sklopu</w:t>
      </w:r>
      <w:r>
        <w:rPr>
          <w:rFonts w:ascii="Times New Roman" w:hAnsi="Times New Roman" w:cs="Times New Roman"/>
          <w:sz w:val="24"/>
          <w:szCs w:val="24"/>
        </w:rPr>
        <w:t xml:space="preserve"> provedbe</w:t>
      </w:r>
      <w:r w:rsidR="009E0C08">
        <w:rPr>
          <w:rFonts w:ascii="Times New Roman" w:hAnsi="Times New Roman" w:cs="Times New Roman"/>
          <w:sz w:val="24"/>
          <w:szCs w:val="24"/>
        </w:rPr>
        <w:t xml:space="preserve"> mjere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9E0C08">
        <w:rPr>
          <w:rFonts w:ascii="Times New Roman" w:hAnsi="Times New Roman" w:cs="Times New Roman"/>
          <w:i/>
          <w:sz w:val="24"/>
          <w:szCs w:val="24"/>
        </w:rPr>
        <w:t>Nacionalnog akcijskog plana provedbe Rezolucije Vijeća sigurnosti Ujedinjenih naroda 1325 (2000) o ženama, miru i sigurnosti, te</w:t>
      </w:r>
      <w:r w:rsidR="002951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0C08">
        <w:rPr>
          <w:rFonts w:ascii="Times New Roman" w:hAnsi="Times New Roman" w:cs="Times New Roman"/>
          <w:i/>
          <w:sz w:val="24"/>
          <w:szCs w:val="24"/>
        </w:rPr>
        <w:t>srodnih rezolucija, za razdoblje od 2019. do 2023. (NAP II)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F53F6">
        <w:rPr>
          <w:rFonts w:ascii="Times New Roman" w:hAnsi="Times New Roman" w:cs="Times New Roman"/>
          <w:sz w:val="24"/>
          <w:szCs w:val="24"/>
        </w:rPr>
        <w:t>URS</w:t>
      </w:r>
      <w:r w:rsidR="009263F4" w:rsidRPr="009263F4">
        <w:rPr>
          <w:rFonts w:ascii="Times New Roman" w:hAnsi="Times New Roman" w:cs="Times New Roman"/>
          <w:sz w:val="24"/>
          <w:szCs w:val="24"/>
        </w:rPr>
        <w:t xml:space="preserve"> je tijekom 2023. godine distribuirao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9263F4" w:rsidRPr="009263F4">
        <w:rPr>
          <w:rFonts w:ascii="Times New Roman" w:hAnsi="Times New Roman" w:cs="Times New Roman"/>
          <w:i/>
          <w:sz w:val="24"/>
          <w:szCs w:val="24"/>
        </w:rPr>
        <w:t xml:space="preserve">Letke o rodno uvjetovanom nasilju za migrantice, izbjeglice i </w:t>
      </w:r>
      <w:proofErr w:type="spellStart"/>
      <w:r w:rsidR="009263F4" w:rsidRPr="009263F4">
        <w:rPr>
          <w:rFonts w:ascii="Times New Roman" w:hAnsi="Times New Roman" w:cs="Times New Roman"/>
          <w:i/>
          <w:sz w:val="24"/>
          <w:szCs w:val="24"/>
        </w:rPr>
        <w:t>tražiteljice</w:t>
      </w:r>
      <w:proofErr w:type="spellEnd"/>
      <w:r w:rsidR="009263F4" w:rsidRPr="009263F4">
        <w:rPr>
          <w:rFonts w:ascii="Times New Roman" w:hAnsi="Times New Roman" w:cs="Times New Roman"/>
          <w:i/>
          <w:sz w:val="24"/>
          <w:szCs w:val="24"/>
        </w:rPr>
        <w:t xml:space="preserve"> azila</w:t>
      </w:r>
      <w:r w:rsidR="009263F4" w:rsidRPr="009263F4">
        <w:rPr>
          <w:rFonts w:ascii="Times New Roman" w:hAnsi="Times New Roman" w:cs="Times New Roman"/>
          <w:sz w:val="24"/>
          <w:szCs w:val="24"/>
        </w:rPr>
        <w:t xml:space="preserve"> </w:t>
      </w:r>
      <w:r w:rsidR="0007420E">
        <w:rPr>
          <w:rFonts w:ascii="Times New Roman" w:hAnsi="Times New Roman" w:cs="Times New Roman"/>
          <w:sz w:val="24"/>
          <w:szCs w:val="24"/>
        </w:rPr>
        <w:t>koje je tiskao krajem</w:t>
      </w:r>
      <w:r w:rsidR="009263F4" w:rsidRPr="009263F4">
        <w:rPr>
          <w:rFonts w:ascii="Times New Roman" w:hAnsi="Times New Roman" w:cs="Times New Roman"/>
          <w:sz w:val="24"/>
          <w:szCs w:val="24"/>
        </w:rPr>
        <w:t xml:space="preserve"> 2022. godine. U izvještajnom razdoblju distribuirano je 8.109 navedenih letaka prevedenih na devet različitih jezika; i to Ministarstvu unutarnjih poslova, Službi za prihvat i smještaj tražitelja međunarodne zaštite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9263F4" w:rsidRPr="009263F4">
        <w:rPr>
          <w:rFonts w:ascii="Times New Roman" w:hAnsi="Times New Roman" w:cs="Times New Roman"/>
          <w:sz w:val="24"/>
          <w:szCs w:val="24"/>
        </w:rPr>
        <w:t>4</w:t>
      </w:r>
      <w:r w:rsidR="009E0C08">
        <w:rPr>
          <w:rFonts w:ascii="Times New Roman" w:hAnsi="Times New Roman" w:cs="Times New Roman"/>
          <w:sz w:val="24"/>
          <w:szCs w:val="24"/>
        </w:rPr>
        <w:t>.</w:t>
      </w:r>
      <w:r w:rsidR="009263F4" w:rsidRPr="009263F4">
        <w:rPr>
          <w:rFonts w:ascii="Times New Roman" w:hAnsi="Times New Roman" w:cs="Times New Roman"/>
          <w:sz w:val="24"/>
          <w:szCs w:val="24"/>
        </w:rPr>
        <w:t>725 letaka na devet jezika (ukrajinski 1</w:t>
      </w:r>
      <w:r w:rsidR="009E0C08">
        <w:rPr>
          <w:rFonts w:ascii="Times New Roman" w:hAnsi="Times New Roman" w:cs="Times New Roman"/>
          <w:sz w:val="24"/>
          <w:szCs w:val="24"/>
        </w:rPr>
        <w:t>.9</w:t>
      </w:r>
      <w:r w:rsidR="009263F4" w:rsidRPr="009263F4">
        <w:rPr>
          <w:rFonts w:ascii="Times New Roman" w:hAnsi="Times New Roman" w:cs="Times New Roman"/>
          <w:sz w:val="24"/>
          <w:szCs w:val="24"/>
        </w:rPr>
        <w:t xml:space="preserve">00, arapski 625, farsi 600, turski 500, engleski 400, hrvatski 300, kurdski 250, te </w:t>
      </w:r>
      <w:proofErr w:type="spellStart"/>
      <w:r w:rsidR="009263F4" w:rsidRPr="009263F4">
        <w:rPr>
          <w:rFonts w:ascii="Times New Roman" w:hAnsi="Times New Roman" w:cs="Times New Roman"/>
          <w:sz w:val="24"/>
          <w:szCs w:val="24"/>
        </w:rPr>
        <w:t>urdu</w:t>
      </w:r>
      <w:proofErr w:type="spellEnd"/>
      <w:r w:rsidR="009263F4" w:rsidRPr="009263F4">
        <w:rPr>
          <w:rFonts w:ascii="Times New Roman" w:hAnsi="Times New Roman" w:cs="Times New Roman"/>
          <w:sz w:val="24"/>
          <w:szCs w:val="24"/>
        </w:rPr>
        <w:t xml:space="preserve"> 150 pri</w:t>
      </w:r>
      <w:r w:rsidR="0007420E">
        <w:rPr>
          <w:rFonts w:ascii="Times New Roman" w:hAnsi="Times New Roman" w:cs="Times New Roman"/>
          <w:sz w:val="24"/>
          <w:szCs w:val="24"/>
        </w:rPr>
        <w:t>mjeraka)</w:t>
      </w:r>
      <w:r w:rsidR="009263F4" w:rsidRPr="009263F4">
        <w:rPr>
          <w:rFonts w:ascii="Times New Roman" w:hAnsi="Times New Roman" w:cs="Times New Roman"/>
          <w:sz w:val="24"/>
          <w:szCs w:val="24"/>
        </w:rPr>
        <w:t xml:space="preserve"> te Hrvatskom Crvenom križu 3</w:t>
      </w:r>
      <w:r w:rsidR="009E0C08">
        <w:rPr>
          <w:rFonts w:ascii="Times New Roman" w:hAnsi="Times New Roman" w:cs="Times New Roman"/>
          <w:sz w:val="24"/>
          <w:szCs w:val="24"/>
        </w:rPr>
        <w:t>.</w:t>
      </w:r>
      <w:r w:rsidR="009263F4" w:rsidRPr="009263F4">
        <w:rPr>
          <w:rFonts w:ascii="Times New Roman" w:hAnsi="Times New Roman" w:cs="Times New Roman"/>
          <w:sz w:val="24"/>
          <w:szCs w:val="24"/>
        </w:rPr>
        <w:t xml:space="preserve">000 primjeraka letaka na ukrajinskom </w:t>
      </w:r>
      <w:r w:rsidR="009263F4">
        <w:rPr>
          <w:rFonts w:ascii="Times New Roman" w:hAnsi="Times New Roman" w:cs="Times New Roman"/>
          <w:sz w:val="24"/>
          <w:szCs w:val="24"/>
        </w:rPr>
        <w:t>jeziku.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9263F4" w:rsidRPr="00DD246D">
        <w:rPr>
          <w:rFonts w:ascii="Times New Roman" w:hAnsi="Times New Roman" w:cs="Times New Roman"/>
          <w:sz w:val="24"/>
          <w:szCs w:val="24"/>
        </w:rPr>
        <w:t xml:space="preserve">Hrvatski Crveni križ je zaprimljene letke </w:t>
      </w:r>
      <w:proofErr w:type="spellStart"/>
      <w:r w:rsidR="009263F4" w:rsidRPr="00DD246D">
        <w:rPr>
          <w:rFonts w:ascii="Times New Roman" w:hAnsi="Times New Roman" w:cs="Times New Roman"/>
          <w:sz w:val="24"/>
          <w:szCs w:val="24"/>
        </w:rPr>
        <w:t>diseminirao</w:t>
      </w:r>
      <w:proofErr w:type="spellEnd"/>
      <w:r w:rsidR="009263F4" w:rsidRPr="00DD246D">
        <w:rPr>
          <w:rFonts w:ascii="Times New Roman" w:hAnsi="Times New Roman" w:cs="Times New Roman"/>
          <w:sz w:val="24"/>
          <w:szCs w:val="24"/>
        </w:rPr>
        <w:t xml:space="preserve"> putem 21 županijskog društva Crvenog križa (svakom po 140 primjeraka letaka), koja su potom proslijedila letke na gradska i općinska dr</w:t>
      </w:r>
      <w:r w:rsidR="009263F4">
        <w:rPr>
          <w:rFonts w:ascii="Times New Roman" w:hAnsi="Times New Roman" w:cs="Times New Roman"/>
          <w:sz w:val="24"/>
          <w:szCs w:val="24"/>
        </w:rPr>
        <w:t xml:space="preserve">uštva Crvenog križa </w:t>
      </w:r>
      <w:r w:rsidR="009263F4">
        <w:rPr>
          <w:rFonts w:ascii="Times New Roman" w:hAnsi="Times New Roman" w:cs="Times New Roman"/>
          <w:sz w:val="24"/>
          <w:szCs w:val="24"/>
        </w:rPr>
        <w:lastRenderedPageBreak/>
        <w:t>koja svakodne</w:t>
      </w:r>
      <w:r w:rsidR="009263F4" w:rsidRPr="00DD246D">
        <w:rPr>
          <w:rFonts w:ascii="Times New Roman" w:hAnsi="Times New Roman" w:cs="Times New Roman"/>
          <w:sz w:val="24"/>
          <w:szCs w:val="24"/>
        </w:rPr>
        <w:t>vno pružaju pomoć i podršku raseljenim osobama iz Ukrajine smještenim u kolektivnim centrima i privatnim smještajima.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F840F" w14:textId="77777777" w:rsidR="00A009C3" w:rsidRPr="009263F4" w:rsidRDefault="00A009C3" w:rsidP="009E0C08">
      <w:pPr>
        <w:spacing w:after="16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263F4">
        <w:rPr>
          <w:rFonts w:ascii="Times New Roman" w:hAnsi="Times New Roman" w:cs="Times New Roman"/>
          <w:sz w:val="24"/>
          <w:szCs w:val="24"/>
        </w:rPr>
        <w:t xml:space="preserve">stali letci (384 primjeraka) </w:t>
      </w:r>
      <w:r>
        <w:rPr>
          <w:rFonts w:ascii="Times New Roman" w:hAnsi="Times New Roman" w:cs="Times New Roman"/>
          <w:sz w:val="24"/>
          <w:szCs w:val="24"/>
        </w:rPr>
        <w:t>distribuirani su tijekom održavanja različitih</w:t>
      </w:r>
      <w:r w:rsidRPr="009263F4">
        <w:rPr>
          <w:rFonts w:ascii="Times New Roman" w:hAnsi="Times New Roman" w:cs="Times New Roman"/>
          <w:sz w:val="24"/>
          <w:szCs w:val="24"/>
        </w:rPr>
        <w:t xml:space="preserve"> prom</w:t>
      </w:r>
      <w:r>
        <w:rPr>
          <w:rFonts w:ascii="Times New Roman" w:hAnsi="Times New Roman" w:cs="Times New Roman"/>
          <w:sz w:val="24"/>
          <w:szCs w:val="24"/>
        </w:rPr>
        <w:t>ocija, konferencija,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sastanaka i drugi</w:t>
      </w:r>
      <w:r w:rsidR="00CF53F6">
        <w:rPr>
          <w:rFonts w:ascii="Times New Roman" w:hAnsi="Times New Roman" w:cs="Times New Roman"/>
          <w:sz w:val="24"/>
          <w:szCs w:val="24"/>
        </w:rPr>
        <w:t>h događanja u organizaciji URS-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01AA1768" w14:textId="77777777" w:rsidR="00E75383" w:rsidRDefault="00E75383" w:rsidP="009E0C08">
      <w:pPr>
        <w:spacing w:before="240" w:after="24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B0B"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tiskane</w:t>
      </w:r>
      <w:r w:rsidRPr="00B86B0B">
        <w:rPr>
          <w:rFonts w:ascii="Times New Roman" w:eastAsia="Times New Roman" w:hAnsi="Times New Roman" w:cs="Times New Roman"/>
          <w:sz w:val="24"/>
          <w:szCs w:val="24"/>
        </w:rPr>
        <w:t xml:space="preserve"> publikacije</w:t>
      </w:r>
      <w:r w:rsidR="00A00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0E">
        <w:rPr>
          <w:rFonts w:ascii="Times New Roman" w:eastAsia="Times New Roman" w:hAnsi="Times New Roman" w:cs="Times New Roman"/>
          <w:sz w:val="24"/>
          <w:szCs w:val="24"/>
        </w:rPr>
        <w:t>i letci dostupni</w:t>
      </w:r>
      <w:r w:rsidRPr="00B86B0B">
        <w:rPr>
          <w:rFonts w:ascii="Times New Roman" w:eastAsia="Times New Roman" w:hAnsi="Times New Roman" w:cs="Times New Roman"/>
          <w:sz w:val="24"/>
          <w:szCs w:val="24"/>
        </w:rPr>
        <w:t xml:space="preserve"> su za preuzimanje i u elektronskom obliku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6B0B">
        <w:rPr>
          <w:rFonts w:ascii="Times New Roman" w:eastAsia="Times New Roman" w:hAnsi="Times New Roman" w:cs="Times New Roman"/>
          <w:sz w:val="24"/>
          <w:szCs w:val="24"/>
        </w:rPr>
        <w:t>u okviru potkat</w:t>
      </w:r>
      <w:r w:rsidR="0007420E">
        <w:rPr>
          <w:rFonts w:ascii="Times New Roman" w:eastAsia="Times New Roman" w:hAnsi="Times New Roman" w:cs="Times New Roman"/>
          <w:sz w:val="24"/>
          <w:szCs w:val="24"/>
        </w:rPr>
        <w:t>eg</w:t>
      </w:r>
      <w:r w:rsidR="00A009C3">
        <w:rPr>
          <w:rFonts w:ascii="Times New Roman" w:eastAsia="Times New Roman" w:hAnsi="Times New Roman" w:cs="Times New Roman"/>
          <w:sz w:val="24"/>
          <w:szCs w:val="24"/>
        </w:rPr>
        <w:t>orije BIBLIOTEKA UREDA –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9C3">
        <w:rPr>
          <w:rFonts w:ascii="Times New Roman" w:eastAsia="Times New Roman" w:hAnsi="Times New Roman" w:cs="Times New Roman"/>
          <w:sz w:val="24"/>
          <w:szCs w:val="24"/>
        </w:rPr>
        <w:t>„ONA“, kao</w:t>
      </w:r>
      <w:r w:rsidR="0007420E">
        <w:rPr>
          <w:rFonts w:ascii="Times New Roman" w:eastAsia="Times New Roman" w:hAnsi="Times New Roman" w:cs="Times New Roman"/>
          <w:sz w:val="24"/>
          <w:szCs w:val="24"/>
        </w:rPr>
        <w:t xml:space="preserve"> i na ostalim</w:t>
      </w:r>
      <w:r w:rsidR="00A00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9C3">
        <w:rPr>
          <w:rFonts w:ascii="Times New Roman" w:eastAsia="Times New Roman" w:hAnsi="Times New Roman" w:cs="Times New Roman"/>
          <w:sz w:val="24"/>
          <w:szCs w:val="24"/>
        </w:rPr>
        <w:t>podka</w:t>
      </w:r>
      <w:r w:rsidR="00CF53F6">
        <w:rPr>
          <w:rFonts w:ascii="Times New Roman" w:eastAsia="Times New Roman" w:hAnsi="Times New Roman" w:cs="Times New Roman"/>
          <w:sz w:val="24"/>
          <w:szCs w:val="24"/>
        </w:rPr>
        <w:t>tegorijama</w:t>
      </w:r>
      <w:proofErr w:type="spellEnd"/>
      <w:r w:rsidR="00CF53F6">
        <w:rPr>
          <w:rFonts w:ascii="Times New Roman" w:eastAsia="Times New Roman" w:hAnsi="Times New Roman" w:cs="Times New Roman"/>
          <w:sz w:val="24"/>
          <w:szCs w:val="24"/>
        </w:rPr>
        <w:t xml:space="preserve"> mrežnih stranica URS-</w:t>
      </w:r>
      <w:r w:rsidR="00A009C3">
        <w:rPr>
          <w:rFonts w:ascii="Times New Roman" w:eastAsia="Times New Roman" w:hAnsi="Times New Roman" w:cs="Times New Roman"/>
          <w:sz w:val="24"/>
          <w:szCs w:val="24"/>
        </w:rPr>
        <w:t>a.</w:t>
      </w:r>
    </w:p>
    <w:p w14:paraId="7550B03E" w14:textId="77777777" w:rsidR="0068734F" w:rsidRDefault="0068734F" w:rsidP="009E0C08">
      <w:pPr>
        <w:spacing w:before="240" w:after="24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634F5" w14:textId="77777777" w:rsidR="001B0364" w:rsidRPr="0068734F" w:rsidRDefault="0068734F" w:rsidP="0068734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</w:t>
      </w:r>
      <w:r w:rsidR="001B0364" w:rsidRPr="0068734F">
        <w:rPr>
          <w:rFonts w:ascii="Times New Roman" w:hAnsi="Times New Roman"/>
          <w:b/>
          <w:sz w:val="24"/>
          <w:szCs w:val="24"/>
        </w:rPr>
        <w:t>Internetska stranica Ureda za ravnopravnost spolova</w:t>
      </w:r>
    </w:p>
    <w:p w14:paraId="3EAA78BD" w14:textId="77777777" w:rsidR="001B0364" w:rsidRDefault="001B0364" w:rsidP="00997D2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D88">
        <w:rPr>
          <w:rFonts w:ascii="Times New Roman" w:hAnsi="Times New Roman" w:cs="Times New Roman"/>
          <w:sz w:val="24"/>
          <w:szCs w:val="24"/>
        </w:rPr>
        <w:t xml:space="preserve">Internetska stranica </w:t>
      </w:r>
      <w:hyperlink r:id="rId13" w:history="1">
        <w:r w:rsidRPr="00FB5D88">
          <w:rPr>
            <w:rStyle w:val="Hyperlink"/>
            <w:rFonts w:ascii="Times New Roman" w:hAnsi="Times New Roman" w:cs="Times New Roman"/>
            <w:sz w:val="24"/>
            <w:szCs w:val="24"/>
          </w:rPr>
          <w:t>https://ravnopravnost.gov.hr/</w:t>
        </w:r>
      </w:hyperlink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FB5D88">
        <w:rPr>
          <w:rFonts w:ascii="Times New Roman" w:hAnsi="Times New Roman" w:cs="Times New Roman"/>
          <w:sz w:val="24"/>
          <w:szCs w:val="24"/>
        </w:rPr>
        <w:t xml:space="preserve">objedinjena je unutar Središnjeg državnog portala koji obuhvaća informacije i sadržaje internetskih stranica Vlade RH, Vladinih ureda i ministarstava te informacije o javnim uslugama. Stranica ima zajednički dizajn web domene </w:t>
      </w:r>
      <w:r w:rsidRPr="00C839E1">
        <w:rPr>
          <w:rFonts w:ascii="Times New Roman" w:hAnsi="Times New Roman" w:cs="Times New Roman"/>
          <w:i/>
          <w:sz w:val="24"/>
          <w:szCs w:val="24"/>
        </w:rPr>
        <w:t>gov.hr</w:t>
      </w:r>
      <w:r w:rsidRPr="00FB5D88">
        <w:rPr>
          <w:rFonts w:ascii="Times New Roman" w:hAnsi="Times New Roman" w:cs="Times New Roman"/>
          <w:sz w:val="24"/>
          <w:szCs w:val="24"/>
        </w:rPr>
        <w:t xml:space="preserve"> za sva tijela državne uprave. U okviru kategorije Strateški i zakonodavni okvir, koja je sastavni dio web stranice, sistematizirana je baza svih najvažnijih nacionalnih zakonskih akata, programa i strategija kao i međunarodnih dokumenata. </w:t>
      </w:r>
      <w:r w:rsidR="00997D24" w:rsidRPr="00997D24">
        <w:rPr>
          <w:rFonts w:ascii="Times New Roman" w:hAnsi="Times New Roman" w:cs="Times New Roman"/>
          <w:iCs/>
          <w:sz w:val="24"/>
          <w:szCs w:val="24"/>
        </w:rPr>
        <w:t>Kroz kategoriju “Vijesti” redovito se, u svrhu informiranja javnosti, objavljuje pregled velikog broja informacija iz djelokruga rada Ureda i međunarodnih organizacija, a u 2023. godini,  u odnosu na 2022. godinu broj objavljenih vijesti na internetskoj stranici povećao se </w:t>
      </w:r>
      <w:r w:rsidR="00997D24" w:rsidRPr="00997D24">
        <w:rPr>
          <w:rFonts w:ascii="Times New Roman" w:hAnsi="Times New Roman" w:cs="Times New Roman"/>
          <w:bCs/>
          <w:iCs/>
          <w:sz w:val="24"/>
          <w:szCs w:val="24"/>
        </w:rPr>
        <w:t>za 82% (s 34 objave na 62 objave)</w:t>
      </w:r>
      <w:r w:rsidR="00997D24" w:rsidRPr="00997D24">
        <w:rPr>
          <w:rFonts w:ascii="Times New Roman" w:hAnsi="Times New Roman" w:cs="Times New Roman"/>
          <w:iCs/>
          <w:sz w:val="24"/>
          <w:szCs w:val="24"/>
        </w:rPr>
        <w:t>.</w:t>
      </w:r>
      <w:r w:rsidR="00997D24" w:rsidRPr="00997D2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B5D88">
        <w:rPr>
          <w:rFonts w:ascii="Times New Roman" w:hAnsi="Times New Roman" w:cs="Times New Roman"/>
          <w:sz w:val="24"/>
          <w:szCs w:val="24"/>
        </w:rPr>
        <w:t>Internetska stranica sadrži i mnoge druge korisne obavijesti vezane uz područje ravnopravnosti spolova, uključujući podatke o institucionalnim mehanizmima za ravnopravnost spolova te, između ostalog, sadrži i bazu podataka i pregled rada županijskih/lokalnih povjer</w:t>
      </w:r>
      <w:r w:rsidR="00E64E4F">
        <w:rPr>
          <w:rFonts w:ascii="Times New Roman" w:hAnsi="Times New Roman" w:cs="Times New Roman"/>
          <w:sz w:val="24"/>
          <w:szCs w:val="24"/>
        </w:rPr>
        <w:t xml:space="preserve">enstva za ravnopravnost spolova prema zaprimljenim </w:t>
      </w:r>
      <w:r w:rsidR="00BA68A6">
        <w:rPr>
          <w:rFonts w:ascii="Times New Roman" w:hAnsi="Times New Roman" w:cs="Times New Roman"/>
          <w:sz w:val="24"/>
          <w:szCs w:val="24"/>
        </w:rPr>
        <w:t>prilozima</w:t>
      </w:r>
      <w:r w:rsidR="00E64E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6CD6B" w14:textId="77777777" w:rsidR="007E0B43" w:rsidRPr="00FB5D88" w:rsidRDefault="00CF53F6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URS</w:t>
      </w:r>
      <w:r w:rsidR="007E0B43" w:rsidRPr="00FB5D88">
        <w:rPr>
          <w:rFonts w:ascii="Times New Roman" w:hAnsi="Times New Roman" w:cs="Times New Roman"/>
          <w:sz w:val="24"/>
          <w:szCs w:val="24"/>
        </w:rPr>
        <w:t xml:space="preserve"> je putem javnog priopćenja na internetskim stranicama obilježio </w:t>
      </w:r>
      <w:r w:rsidR="007E0B43" w:rsidRPr="00E64E4F">
        <w:rPr>
          <w:rFonts w:ascii="Times New Roman" w:hAnsi="Times New Roman" w:cs="Times New Roman"/>
          <w:sz w:val="24"/>
          <w:szCs w:val="24"/>
        </w:rPr>
        <w:t xml:space="preserve">Međunarodni dan djevojaka i žena u IKT-u na </w:t>
      </w:r>
      <w:r w:rsidR="007E0B43" w:rsidRPr="00FB5D88">
        <w:rPr>
          <w:rFonts w:ascii="Times New Roman" w:hAnsi="Times New Roman" w:cs="Times New Roman"/>
          <w:sz w:val="24"/>
          <w:szCs w:val="24"/>
        </w:rPr>
        <w:t>način da je izvijestio o održanom okruglom stolu „Postani i ti, djevojka IT“ Središnjeg državnog ureda za razvoj digitalnog društva (</w:t>
      </w:r>
      <w:r w:rsidR="00E64E4F">
        <w:rPr>
          <w:rFonts w:ascii="Times New Roman" w:hAnsi="Times New Roman" w:cs="Times New Roman"/>
          <w:sz w:val="24"/>
          <w:szCs w:val="24"/>
        </w:rPr>
        <w:t>dalje:</w:t>
      </w:r>
      <w:r w:rsidR="005F1990">
        <w:rPr>
          <w:rFonts w:ascii="Times New Roman" w:hAnsi="Times New Roman" w:cs="Times New Roman"/>
          <w:sz w:val="24"/>
          <w:szCs w:val="24"/>
        </w:rPr>
        <w:t xml:space="preserve"> </w:t>
      </w:r>
      <w:r w:rsidR="007E0B43" w:rsidRPr="00FB5D88">
        <w:rPr>
          <w:rFonts w:ascii="Times New Roman" w:hAnsi="Times New Roman" w:cs="Times New Roman"/>
          <w:sz w:val="24"/>
          <w:szCs w:val="24"/>
        </w:rPr>
        <w:t>SDURDD). Na okruglom stolu koji je održan virtualno sudjelovalo je pet govornica koje su učenicama prezentirale svoja iskustva u STEM-u kako bi ih potaknule na STEM obrazovanje i zaposlenje u IKT-u.</w:t>
      </w:r>
      <w:r w:rsidR="007E0B43">
        <w:rPr>
          <w:rFonts w:ascii="Times New Roman" w:hAnsi="Times New Roman" w:cs="Times New Roman"/>
          <w:sz w:val="24"/>
          <w:szCs w:val="24"/>
        </w:rPr>
        <w:t xml:space="preserve"> Održavanje s</w:t>
      </w:r>
      <w:r w:rsidR="00E64E4F">
        <w:rPr>
          <w:rFonts w:ascii="Times New Roman" w:hAnsi="Times New Roman" w:cs="Times New Roman"/>
          <w:sz w:val="24"/>
          <w:szCs w:val="24"/>
        </w:rPr>
        <w:t>pomenutih okruglih stolova jedna</w:t>
      </w:r>
      <w:r w:rsidR="007E0B43">
        <w:rPr>
          <w:rFonts w:ascii="Times New Roman" w:hAnsi="Times New Roman" w:cs="Times New Roman"/>
          <w:sz w:val="24"/>
          <w:szCs w:val="24"/>
        </w:rPr>
        <w:t xml:space="preserve"> je od mjera unutar </w:t>
      </w:r>
      <w:r w:rsidR="007E0B43" w:rsidRPr="00E64E4F">
        <w:rPr>
          <w:rFonts w:ascii="Times New Roman" w:hAnsi="Times New Roman" w:cs="Times New Roman"/>
          <w:i/>
          <w:sz w:val="24"/>
          <w:szCs w:val="24"/>
        </w:rPr>
        <w:t>Akcijskog plana za provedbu Nacionalnog plana za ravnopravnost spolova, za razdoblje do 2024. godine</w:t>
      </w:r>
      <w:r w:rsidR="00E64E4F">
        <w:rPr>
          <w:rFonts w:ascii="Times New Roman" w:hAnsi="Times New Roman" w:cs="Times New Roman"/>
          <w:sz w:val="24"/>
          <w:szCs w:val="24"/>
        </w:rPr>
        <w:t>.</w:t>
      </w:r>
    </w:p>
    <w:p w14:paraId="2D6344C9" w14:textId="77777777" w:rsidR="008A6413" w:rsidRPr="008A6413" w:rsidRDefault="00E64E4F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Javnim priopćenjima na mrežnim stranicama obilježeni su i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svibnja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="008A6413">
        <w:rPr>
          <w:rFonts w:ascii="Times New Roman" w:hAnsi="Times New Roman" w:cs="Times New Roman"/>
          <w:sz w:val="24"/>
          <w:szCs w:val="24"/>
        </w:rPr>
        <w:t xml:space="preserve">Međunarodni praznik </w:t>
      </w:r>
      <w:r w:rsidR="007E0B43" w:rsidRPr="00E64E4F">
        <w:rPr>
          <w:rFonts w:ascii="Times New Roman" w:hAnsi="Times New Roman" w:cs="Times New Roman"/>
          <w:sz w:val="24"/>
          <w:szCs w:val="24"/>
        </w:rPr>
        <w:t>rada</w:t>
      </w:r>
      <w:r w:rsidR="008A6413">
        <w:rPr>
          <w:rFonts w:ascii="Times New Roman" w:hAnsi="Times New Roman" w:cs="Times New Roman"/>
          <w:sz w:val="24"/>
          <w:szCs w:val="24"/>
        </w:rPr>
        <w:t>, 17. svibnja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="008A6413" w:rsidRPr="008A6413">
        <w:rPr>
          <w:rFonts w:ascii="Times New Roman" w:hAnsi="Times New Roman" w:cs="Times New Roman"/>
          <w:sz w:val="24"/>
          <w:szCs w:val="24"/>
        </w:rPr>
        <w:t xml:space="preserve">Međunarodni dan borbe protiv homofobije, </w:t>
      </w:r>
      <w:proofErr w:type="spellStart"/>
      <w:r w:rsidR="008A6413" w:rsidRPr="008A6413">
        <w:rPr>
          <w:rFonts w:ascii="Times New Roman" w:hAnsi="Times New Roman" w:cs="Times New Roman"/>
          <w:sz w:val="24"/>
          <w:szCs w:val="24"/>
        </w:rPr>
        <w:t>bifobije</w:t>
      </w:r>
      <w:proofErr w:type="spellEnd"/>
      <w:r w:rsidR="008A6413" w:rsidRPr="008A641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A6413" w:rsidRPr="008A6413">
        <w:rPr>
          <w:rFonts w:ascii="Times New Roman" w:hAnsi="Times New Roman" w:cs="Times New Roman"/>
          <w:sz w:val="24"/>
          <w:szCs w:val="24"/>
        </w:rPr>
        <w:t>transfobije</w:t>
      </w:r>
      <w:proofErr w:type="spellEnd"/>
      <w:r w:rsidR="008A6413" w:rsidRPr="008A6413">
        <w:rPr>
          <w:rFonts w:ascii="Times New Roman" w:hAnsi="Times New Roman" w:cs="Times New Roman"/>
          <w:sz w:val="24"/>
          <w:szCs w:val="24"/>
        </w:rPr>
        <w:t xml:space="preserve"> (IDAHOBIT)</w:t>
      </w:r>
      <w:r w:rsidR="008A6413">
        <w:rPr>
          <w:rFonts w:ascii="Times New Roman" w:hAnsi="Times New Roman" w:cs="Times New Roman"/>
          <w:sz w:val="24"/>
          <w:szCs w:val="24"/>
        </w:rPr>
        <w:t>,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6D3595">
        <w:rPr>
          <w:rFonts w:ascii="Times New Roman" w:hAnsi="Times New Roman" w:cs="Times New Roman"/>
          <w:sz w:val="24"/>
          <w:szCs w:val="24"/>
        </w:rPr>
        <w:t>15. listopada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="006D3595">
        <w:rPr>
          <w:rFonts w:ascii="Times New Roman" w:hAnsi="Times New Roman" w:cs="Times New Roman"/>
          <w:sz w:val="24"/>
          <w:szCs w:val="24"/>
        </w:rPr>
        <w:t>M</w:t>
      </w:r>
      <w:r w:rsidR="00BA68A6">
        <w:rPr>
          <w:rFonts w:ascii="Times New Roman" w:hAnsi="Times New Roman" w:cs="Times New Roman"/>
          <w:sz w:val="24"/>
          <w:szCs w:val="24"/>
        </w:rPr>
        <w:t>eđunarodni dan seoskih žena,</w:t>
      </w:r>
      <w:r w:rsidR="006D3595">
        <w:rPr>
          <w:rFonts w:ascii="Times New Roman" w:hAnsi="Times New Roman" w:cs="Times New Roman"/>
          <w:sz w:val="24"/>
          <w:szCs w:val="24"/>
        </w:rPr>
        <w:t xml:space="preserve"> </w:t>
      </w:r>
      <w:r w:rsidR="008A6413" w:rsidRPr="008A6413">
        <w:rPr>
          <w:rFonts w:ascii="Times New Roman" w:hAnsi="Times New Roman" w:cs="Times New Roman"/>
          <w:sz w:val="24"/>
          <w:szCs w:val="24"/>
        </w:rPr>
        <w:t>Europski tjedan jednakih plaća</w:t>
      </w:r>
      <w:r w:rsidR="00BA68A6">
        <w:rPr>
          <w:rFonts w:ascii="Times New Roman" w:hAnsi="Times New Roman" w:cs="Times New Roman"/>
          <w:sz w:val="24"/>
          <w:szCs w:val="24"/>
        </w:rPr>
        <w:t xml:space="preserve"> te Europski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BA68A6">
        <w:rPr>
          <w:rFonts w:ascii="Times New Roman" w:hAnsi="Times New Roman" w:cs="Times New Roman"/>
          <w:sz w:val="24"/>
          <w:szCs w:val="24"/>
        </w:rPr>
        <w:t>tjedan rodne ravnopravnosti.</w:t>
      </w:r>
    </w:p>
    <w:p w14:paraId="54528E5D" w14:textId="77777777" w:rsidR="00BA68A6" w:rsidRDefault="002E0EF8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aktivnostima vezanim uz obilježavanje 8. ožujka – Međunarodnog dana žena, 22. rujna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="00BA68A6">
        <w:rPr>
          <w:rFonts w:ascii="Times New Roman" w:hAnsi="Times New Roman" w:cs="Times New Roman"/>
          <w:sz w:val="24"/>
          <w:szCs w:val="24"/>
        </w:rPr>
        <w:t>Nacionalnog</w:t>
      </w:r>
      <w:r w:rsidR="007E0B43" w:rsidRPr="002E0EF8">
        <w:rPr>
          <w:rFonts w:ascii="Times New Roman" w:hAnsi="Times New Roman" w:cs="Times New Roman"/>
          <w:sz w:val="24"/>
          <w:szCs w:val="24"/>
        </w:rPr>
        <w:t xml:space="preserve"> dan</w:t>
      </w:r>
      <w:r w:rsidR="00BA68A6">
        <w:rPr>
          <w:rFonts w:ascii="Times New Roman" w:hAnsi="Times New Roman" w:cs="Times New Roman"/>
          <w:sz w:val="24"/>
          <w:szCs w:val="24"/>
        </w:rPr>
        <w:t>a</w:t>
      </w:r>
      <w:r w:rsidR="007E0B43" w:rsidRPr="002E0EF8">
        <w:rPr>
          <w:rFonts w:ascii="Times New Roman" w:hAnsi="Times New Roman" w:cs="Times New Roman"/>
          <w:sz w:val="24"/>
          <w:szCs w:val="24"/>
        </w:rPr>
        <w:t xml:space="preserve"> borbe protiv nasilja nad ženama</w:t>
      </w:r>
      <w:r w:rsidR="00BA68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8A6" w:rsidRPr="00BA68A6">
        <w:rPr>
          <w:rFonts w:ascii="Times New Roman" w:hAnsi="Times New Roman" w:cs="Times New Roman"/>
          <w:sz w:val="24"/>
          <w:szCs w:val="24"/>
        </w:rPr>
        <w:t>i</w:t>
      </w:r>
      <w:r w:rsidR="00BA68A6">
        <w:rPr>
          <w:rFonts w:ascii="Times New Roman" w:hAnsi="Times New Roman" w:cs="Times New Roman"/>
          <w:sz w:val="24"/>
          <w:szCs w:val="24"/>
        </w:rPr>
        <w:t xml:space="preserve"> 25.studenog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="00BA68A6">
        <w:rPr>
          <w:rFonts w:ascii="Times New Roman" w:hAnsi="Times New Roman" w:cs="Times New Roman"/>
          <w:sz w:val="24"/>
          <w:szCs w:val="24"/>
        </w:rPr>
        <w:t>Međunarodnog</w:t>
      </w:r>
      <w:r w:rsidR="007E0B43" w:rsidRPr="00BA68A6">
        <w:rPr>
          <w:rFonts w:ascii="Times New Roman" w:hAnsi="Times New Roman" w:cs="Times New Roman"/>
          <w:sz w:val="24"/>
          <w:szCs w:val="24"/>
        </w:rPr>
        <w:t xml:space="preserve"> dan</w:t>
      </w:r>
      <w:r w:rsidR="00BA68A6">
        <w:rPr>
          <w:rFonts w:ascii="Times New Roman" w:hAnsi="Times New Roman" w:cs="Times New Roman"/>
          <w:sz w:val="24"/>
          <w:szCs w:val="24"/>
        </w:rPr>
        <w:t>a</w:t>
      </w:r>
      <w:r w:rsidR="007E0B43" w:rsidRPr="00BA68A6">
        <w:rPr>
          <w:rFonts w:ascii="Times New Roman" w:hAnsi="Times New Roman" w:cs="Times New Roman"/>
          <w:sz w:val="24"/>
          <w:szCs w:val="24"/>
        </w:rPr>
        <w:t xml:space="preserve"> borbe protiv n</w:t>
      </w:r>
      <w:r w:rsidR="00BA68A6">
        <w:rPr>
          <w:rFonts w:ascii="Times New Roman" w:hAnsi="Times New Roman" w:cs="Times New Roman"/>
          <w:sz w:val="24"/>
          <w:szCs w:val="24"/>
        </w:rPr>
        <w:t>asilja nad ženama detaljnije informacije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BA68A6">
        <w:rPr>
          <w:rFonts w:ascii="Times New Roman" w:hAnsi="Times New Roman" w:cs="Times New Roman"/>
          <w:sz w:val="24"/>
          <w:szCs w:val="24"/>
        </w:rPr>
        <w:t xml:space="preserve">donosimo u nastavku ovog </w:t>
      </w:r>
      <w:r w:rsidR="00BA68A6" w:rsidRPr="00BA68A6">
        <w:rPr>
          <w:rFonts w:ascii="Times New Roman" w:hAnsi="Times New Roman" w:cs="Times New Roman"/>
          <w:i/>
          <w:sz w:val="24"/>
          <w:szCs w:val="24"/>
        </w:rPr>
        <w:t>I</w:t>
      </w:r>
      <w:r w:rsidR="00BA68A6">
        <w:rPr>
          <w:rFonts w:ascii="Times New Roman" w:hAnsi="Times New Roman" w:cs="Times New Roman"/>
          <w:i/>
          <w:sz w:val="24"/>
          <w:szCs w:val="24"/>
        </w:rPr>
        <w:t>z</w:t>
      </w:r>
      <w:r w:rsidR="00BA68A6" w:rsidRPr="00BA68A6">
        <w:rPr>
          <w:rFonts w:ascii="Times New Roman" w:hAnsi="Times New Roman" w:cs="Times New Roman"/>
          <w:i/>
          <w:sz w:val="24"/>
          <w:szCs w:val="24"/>
        </w:rPr>
        <w:t>v</w:t>
      </w:r>
      <w:r w:rsidR="00BA68A6">
        <w:rPr>
          <w:rFonts w:ascii="Times New Roman" w:hAnsi="Times New Roman" w:cs="Times New Roman"/>
          <w:i/>
          <w:sz w:val="24"/>
          <w:szCs w:val="24"/>
        </w:rPr>
        <w:t>j</w:t>
      </w:r>
      <w:r w:rsidR="00BA68A6" w:rsidRPr="00BA68A6">
        <w:rPr>
          <w:rFonts w:ascii="Times New Roman" w:hAnsi="Times New Roman" w:cs="Times New Roman"/>
          <w:i/>
          <w:sz w:val="24"/>
          <w:szCs w:val="24"/>
        </w:rPr>
        <w:t>ešća.</w:t>
      </w:r>
    </w:p>
    <w:p w14:paraId="7E2C5A3A" w14:textId="77777777" w:rsidR="003C11BA" w:rsidRDefault="002951BE" w:rsidP="009E0C08">
      <w:pPr>
        <w:shd w:val="clear" w:color="auto" w:fill="FFFFFF"/>
        <w:spacing w:after="220" w:line="360" w:lineRule="auto"/>
        <w:ind w:firstLine="720"/>
        <w:contextualSpacing/>
        <w:jc w:val="both"/>
        <w:outlineLvl w:val="0"/>
        <w:rPr>
          <w:sz w:val="24"/>
        </w:rPr>
      </w:pPr>
      <w:r>
        <w:rPr>
          <w:sz w:val="24"/>
        </w:rPr>
        <w:t xml:space="preserve"> </w:t>
      </w:r>
    </w:p>
    <w:p w14:paraId="068E581D" w14:textId="77777777" w:rsidR="003C11BA" w:rsidRDefault="001044B2" w:rsidP="009E0C08">
      <w:pPr>
        <w:spacing w:line="36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1.3. </w:t>
      </w:r>
      <w:r w:rsidR="002D0EBC" w:rsidRPr="00BA64B1">
        <w:rPr>
          <w:rFonts w:ascii="Times New Roman" w:hAnsi="Times New Roman"/>
          <w:b/>
          <w:sz w:val="24"/>
        </w:rPr>
        <w:t>Suzbijanje nasilja nad ženama</w:t>
      </w:r>
    </w:p>
    <w:p w14:paraId="1DD6F986" w14:textId="77777777" w:rsidR="0068734F" w:rsidRDefault="0068734F" w:rsidP="0068734F">
      <w:pPr>
        <w:spacing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5B2F4ADE" w14:textId="77777777" w:rsidR="00E929DE" w:rsidRPr="001044B2" w:rsidRDefault="00E929DE" w:rsidP="0068734F">
      <w:pPr>
        <w:spacing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1044B2">
        <w:rPr>
          <w:rFonts w:ascii="Times New Roman" w:hAnsi="Times New Roman" w:cs="Times New Roman"/>
          <w:sz w:val="24"/>
          <w:szCs w:val="24"/>
          <w:u w:val="single"/>
        </w:rPr>
        <w:t>Protokol o postupanju u slučaju seksualnog nasilja</w:t>
      </w:r>
      <w:r w:rsidR="00836A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580189" w14:textId="77777777" w:rsidR="00365295" w:rsidRDefault="00365295" w:rsidP="009E0C08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3FCB46" w14:textId="77777777" w:rsidR="00E929DE" w:rsidRPr="00F74542" w:rsidRDefault="00E929DE" w:rsidP="009E0C08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E71">
        <w:rPr>
          <w:rFonts w:ascii="Times New Roman" w:hAnsi="Times New Roman" w:cs="Times New Roman"/>
          <w:i/>
          <w:sz w:val="24"/>
          <w:szCs w:val="24"/>
        </w:rPr>
        <w:t>Protokol o postupanju u slučaju seksualnog nasilja</w:t>
      </w:r>
      <w:r w:rsidRPr="00F74542">
        <w:rPr>
          <w:rFonts w:ascii="Times New Roman" w:hAnsi="Times New Roman" w:cs="Times New Roman"/>
          <w:sz w:val="24"/>
          <w:szCs w:val="24"/>
        </w:rPr>
        <w:t xml:space="preserve"> (dalje: </w:t>
      </w:r>
      <w:r w:rsidRPr="00C55E71">
        <w:rPr>
          <w:rFonts w:ascii="Times New Roman" w:hAnsi="Times New Roman" w:cs="Times New Roman"/>
          <w:i/>
          <w:sz w:val="24"/>
          <w:szCs w:val="24"/>
        </w:rPr>
        <w:t>Protokol</w:t>
      </w:r>
      <w:r w:rsidRPr="00F74542">
        <w:rPr>
          <w:rFonts w:ascii="Times New Roman" w:hAnsi="Times New Roman" w:cs="Times New Roman"/>
          <w:sz w:val="24"/>
          <w:szCs w:val="24"/>
        </w:rPr>
        <w:t>), njegovo četvrto ažurirano izdanje</w:t>
      </w:r>
      <w:r w:rsidR="00CF53F6">
        <w:rPr>
          <w:rFonts w:ascii="Times New Roman" w:hAnsi="Times New Roman" w:cs="Times New Roman"/>
          <w:sz w:val="24"/>
          <w:szCs w:val="24"/>
        </w:rPr>
        <w:t>, 7. rujna je, na prijedlog URS-</w:t>
      </w:r>
      <w:r w:rsidRPr="00F74542">
        <w:rPr>
          <w:rFonts w:ascii="Times New Roman" w:hAnsi="Times New Roman" w:cs="Times New Roman"/>
          <w:sz w:val="24"/>
          <w:szCs w:val="24"/>
        </w:rPr>
        <w:t>a, usvojila Vlada</w:t>
      </w:r>
      <w:r w:rsidR="009E0C08">
        <w:rPr>
          <w:rFonts w:ascii="Times New Roman" w:hAnsi="Times New Roman" w:cs="Times New Roman"/>
          <w:sz w:val="24"/>
          <w:szCs w:val="24"/>
        </w:rPr>
        <w:t xml:space="preserve"> RH</w:t>
      </w:r>
      <w:r w:rsidRPr="00F74542">
        <w:rPr>
          <w:rFonts w:ascii="Times New Roman" w:hAnsi="Times New Roman" w:cs="Times New Roman"/>
          <w:sz w:val="24"/>
          <w:szCs w:val="24"/>
        </w:rPr>
        <w:t>. Radna s</w:t>
      </w:r>
      <w:r w:rsidR="00745592">
        <w:rPr>
          <w:rFonts w:ascii="Times New Roman" w:hAnsi="Times New Roman" w:cs="Times New Roman"/>
          <w:sz w:val="24"/>
          <w:szCs w:val="24"/>
        </w:rPr>
        <w:t>kupina koja se sastojala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745592">
        <w:rPr>
          <w:rFonts w:ascii="Times New Roman" w:hAnsi="Times New Roman" w:cs="Times New Roman"/>
          <w:sz w:val="24"/>
          <w:szCs w:val="24"/>
        </w:rPr>
        <w:t xml:space="preserve">od </w:t>
      </w:r>
      <w:r w:rsidR="00C55E71">
        <w:rPr>
          <w:rFonts w:ascii="Times New Roman" w:hAnsi="Times New Roman" w:cs="Times New Roman"/>
          <w:sz w:val="24"/>
          <w:szCs w:val="24"/>
        </w:rPr>
        <w:t>predstavnika</w:t>
      </w:r>
      <w:r w:rsidRPr="00F74542">
        <w:rPr>
          <w:rFonts w:ascii="Times New Roman" w:hAnsi="Times New Roman" w:cs="Times New Roman"/>
          <w:sz w:val="24"/>
          <w:szCs w:val="24"/>
        </w:rPr>
        <w:t xml:space="preserve"> Ministarstva rada, mirovinskog sustava, obitelji i socijalne politike, Ministarstva zdravstva, Ministarstva hrvatskih branitelja, Ministarstva unutarnjih poslova, Ministarstva znanosti i obrazovanja, Ministarstva pravosuđa i uprave, </w:t>
      </w:r>
      <w:r w:rsidR="00353B39">
        <w:rPr>
          <w:rFonts w:ascii="Times New Roman" w:hAnsi="Times New Roman" w:cs="Times New Roman"/>
          <w:sz w:val="24"/>
          <w:szCs w:val="24"/>
        </w:rPr>
        <w:t>P</w:t>
      </w:r>
      <w:r w:rsidRPr="00F74542">
        <w:rPr>
          <w:rFonts w:ascii="Times New Roman" w:hAnsi="Times New Roman" w:cs="Times New Roman"/>
          <w:sz w:val="24"/>
          <w:szCs w:val="24"/>
        </w:rPr>
        <w:t>ravobraniteljice za ravnopravnost spolova,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353B39">
        <w:rPr>
          <w:rFonts w:ascii="Times New Roman" w:hAnsi="Times New Roman" w:cs="Times New Roman"/>
          <w:sz w:val="24"/>
          <w:szCs w:val="24"/>
        </w:rPr>
        <w:t>P</w:t>
      </w:r>
      <w:r w:rsidRPr="00F74542">
        <w:rPr>
          <w:rFonts w:ascii="Times New Roman" w:hAnsi="Times New Roman" w:cs="Times New Roman"/>
          <w:sz w:val="24"/>
          <w:szCs w:val="24"/>
        </w:rPr>
        <w:t>ravobran</w:t>
      </w:r>
      <w:r w:rsidR="00D72186">
        <w:rPr>
          <w:rFonts w:ascii="Times New Roman" w:hAnsi="Times New Roman" w:cs="Times New Roman"/>
          <w:sz w:val="24"/>
          <w:szCs w:val="24"/>
        </w:rPr>
        <w:t>iteljice za djecu i organizacije</w:t>
      </w:r>
      <w:r w:rsidRPr="00F74542">
        <w:rPr>
          <w:rFonts w:ascii="Times New Roman" w:hAnsi="Times New Roman" w:cs="Times New Roman"/>
          <w:sz w:val="24"/>
          <w:szCs w:val="24"/>
        </w:rPr>
        <w:t xml:space="preserve"> civilnoga društva Ženska soba započela je rad na izradi novog teksta</w:t>
      </w:r>
      <w:r w:rsidRPr="00745592">
        <w:rPr>
          <w:rFonts w:ascii="Times New Roman" w:hAnsi="Times New Roman" w:cs="Times New Roman"/>
          <w:i/>
          <w:sz w:val="24"/>
          <w:szCs w:val="24"/>
        </w:rPr>
        <w:t xml:space="preserve"> Protokola</w:t>
      </w:r>
      <w:r w:rsidRPr="00F74542">
        <w:rPr>
          <w:rFonts w:ascii="Times New Roman" w:hAnsi="Times New Roman" w:cs="Times New Roman"/>
          <w:sz w:val="24"/>
          <w:szCs w:val="24"/>
        </w:rPr>
        <w:t xml:space="preserve"> tijekom 2022. godine. U izvještajnom razdoblju održana su četiri sastanaka. Razlozi za ažuriranje </w:t>
      </w:r>
      <w:r w:rsidRPr="004C0068">
        <w:rPr>
          <w:rFonts w:ascii="Times New Roman" w:hAnsi="Times New Roman" w:cs="Times New Roman"/>
          <w:i/>
          <w:sz w:val="24"/>
          <w:szCs w:val="24"/>
        </w:rPr>
        <w:t>Protokola</w:t>
      </w:r>
      <w:r w:rsidRPr="00F74542">
        <w:rPr>
          <w:rFonts w:ascii="Times New Roman" w:hAnsi="Times New Roman" w:cs="Times New Roman"/>
          <w:sz w:val="24"/>
          <w:szCs w:val="24"/>
        </w:rPr>
        <w:t xml:space="preserve"> su, između ostaloga i</w:t>
      </w:r>
      <w:r w:rsidRPr="00F7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zmjene u području kaznenog zakonodavstva te </w:t>
      </w:r>
      <w:r w:rsidRPr="004C00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Zakona o zaštiti od nasilja u obitelji</w:t>
      </w:r>
      <w:r w:rsidRPr="00F7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 se </w:t>
      </w:r>
      <w:r w:rsidRPr="004C00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Protokol</w:t>
      </w:r>
      <w:r w:rsidRPr="00F7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morao ažurirati i uskladiti s novonastalim promjenama, sukladno svojim Završnim odredbama. Usvajanju teksta prethodio je postupak prethodne procjene, od 21. travnja do 12. svibnja te procedura savjetovanja sa zainteresiranom javnošću na portalu e-Savjetovanja tijekom lipnja.</w:t>
      </w:r>
      <w:r w:rsidR="002951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966027D" w14:textId="77777777" w:rsidR="004C0068" w:rsidRDefault="00E929DE" w:rsidP="009E0C08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Budući da je, sukladno točki 3. Završnih odredbi </w:t>
      </w:r>
      <w:r w:rsidRPr="004C006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Protokola</w:t>
      </w:r>
      <w:r w:rsidRPr="00F74542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FD3E4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URS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zadužen za </w:t>
      </w:r>
      <w:r w:rsidRPr="001D080E">
        <w:rPr>
          <w:rFonts w:ascii="Times New Roman" w:eastAsia="Times New Roman" w:hAnsi="Times New Roman"/>
          <w:sz w:val="24"/>
          <w:szCs w:val="24"/>
          <w:lang w:eastAsia="hr-HR"/>
        </w:rPr>
        <w:t xml:space="preserve">koordinaciju i praćenje provedbe </w:t>
      </w:r>
      <w:r w:rsidRPr="00A009C3">
        <w:rPr>
          <w:rFonts w:ascii="Times New Roman" w:eastAsia="Times New Roman" w:hAnsi="Times New Roman"/>
          <w:i/>
          <w:sz w:val="24"/>
          <w:szCs w:val="24"/>
          <w:lang w:eastAsia="hr-HR"/>
        </w:rPr>
        <w:t>Protokola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, </w:t>
      </w:r>
      <w:r w:rsidRPr="00B475E5">
        <w:rPr>
          <w:rFonts w:ascii="Times New Roman" w:eastAsia="Times New Roman" w:hAnsi="Times New Roman"/>
          <w:sz w:val="24"/>
          <w:szCs w:val="24"/>
          <w:lang w:eastAsia="hr-HR"/>
        </w:rPr>
        <w:t xml:space="preserve">određeno je da se </w:t>
      </w:r>
      <w:proofErr w:type="spellStart"/>
      <w:r w:rsidRPr="00B475E5">
        <w:rPr>
          <w:rFonts w:ascii="Times New Roman" w:eastAsia="Times New Roman" w:hAnsi="Times New Roman"/>
          <w:sz w:val="24"/>
          <w:szCs w:val="24"/>
          <w:lang w:eastAsia="hr-HR"/>
        </w:rPr>
        <w:t>se</w:t>
      </w:r>
      <w:proofErr w:type="spellEnd"/>
      <w:r w:rsidRPr="00B475E5">
        <w:rPr>
          <w:rFonts w:ascii="Times New Roman" w:eastAsia="Times New Roman" w:hAnsi="Times New Roman"/>
          <w:sz w:val="24"/>
          <w:szCs w:val="24"/>
          <w:lang w:eastAsia="hr-HR"/>
        </w:rPr>
        <w:t xml:space="preserve"> pri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njemu osnuje </w:t>
      </w:r>
      <w:r w:rsidRPr="001D080E">
        <w:rPr>
          <w:rFonts w:ascii="Times New Roman" w:eastAsia="Times New Roman" w:hAnsi="Times New Roman"/>
          <w:sz w:val="24"/>
          <w:szCs w:val="24"/>
          <w:lang w:eastAsia="hr-HR"/>
        </w:rPr>
        <w:t>Povjerenstvo za praćenje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njegove </w:t>
      </w:r>
      <w:r w:rsidRPr="001D080E">
        <w:rPr>
          <w:rFonts w:ascii="Times New Roman" w:eastAsia="Times New Roman" w:hAnsi="Times New Roman"/>
          <w:sz w:val="24"/>
          <w:szCs w:val="24"/>
          <w:lang w:eastAsia="hr-HR"/>
        </w:rPr>
        <w:t xml:space="preserve">primjene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koje će</w:t>
      </w:r>
      <w:r w:rsidR="00C55E71">
        <w:rPr>
          <w:rFonts w:ascii="Times New Roman" w:eastAsia="Times New Roman" w:hAnsi="Times New Roman"/>
          <w:sz w:val="24"/>
          <w:szCs w:val="24"/>
          <w:lang w:eastAsia="hr-HR"/>
        </w:rPr>
        <w:t xml:space="preserve"> se sastojati od predstavnika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tijela državne uprave, pravobraniteljstava i organizacija civilnoga društva</w:t>
      </w:r>
      <w:r w:rsidRPr="001D080E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42513">
        <w:rPr>
          <w:rFonts w:ascii="Times New Roman" w:eastAsia="Times New Roman" w:hAnsi="Times New Roman"/>
          <w:sz w:val="24"/>
          <w:szCs w:val="24"/>
          <w:lang w:eastAsia="hr-HR"/>
        </w:rPr>
        <w:t xml:space="preserve">Zadaća Povjerenstva je utvrditi teškoće nastale u provedbi i primjeni </w:t>
      </w:r>
      <w:r w:rsidRPr="00F74542">
        <w:rPr>
          <w:rFonts w:ascii="Times New Roman" w:eastAsia="Times New Roman" w:hAnsi="Times New Roman"/>
          <w:sz w:val="24"/>
          <w:szCs w:val="24"/>
          <w:lang w:eastAsia="hr-HR"/>
        </w:rPr>
        <w:t>Protokola</w:t>
      </w:r>
      <w:r w:rsidR="004C0068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2951B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C0068">
        <w:rPr>
          <w:rFonts w:ascii="Times New Roman" w:eastAsia="Times New Roman" w:hAnsi="Times New Roman"/>
          <w:i/>
          <w:sz w:val="24"/>
          <w:szCs w:val="24"/>
          <w:lang w:eastAsia="hr-HR"/>
        </w:rPr>
        <w:t>Povjerenstvo za praćenje primjene Protokola</w:t>
      </w:r>
      <w:r w:rsidR="002951B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C0068">
        <w:rPr>
          <w:rFonts w:ascii="Times New Roman" w:eastAsia="Times New Roman" w:hAnsi="Times New Roman"/>
          <w:sz w:val="24"/>
          <w:szCs w:val="24"/>
          <w:lang w:eastAsia="hr-HR"/>
        </w:rPr>
        <w:t>broji 11 članova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predstavnika tijela državne</w:t>
      </w:r>
      <w:r w:rsidR="00552B5F">
        <w:rPr>
          <w:rFonts w:ascii="Times New Roman" w:eastAsia="Times New Roman" w:hAnsi="Times New Roman"/>
          <w:sz w:val="24"/>
          <w:szCs w:val="24"/>
          <w:lang w:eastAsia="hr-HR"/>
        </w:rPr>
        <w:t xml:space="preserve"> uprave, institucija i nevladinih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52B5F">
        <w:rPr>
          <w:rFonts w:ascii="Times New Roman" w:eastAsia="Times New Roman" w:hAnsi="Times New Roman"/>
          <w:sz w:val="24"/>
          <w:szCs w:val="24"/>
          <w:lang w:eastAsia="hr-HR"/>
        </w:rPr>
        <w:t>organizacija</w:t>
      </w:r>
      <w:r w:rsidRPr="00F74542">
        <w:rPr>
          <w:rFonts w:ascii="Times New Roman" w:eastAsia="Times New Roman" w:hAnsi="Times New Roman"/>
          <w:sz w:val="24"/>
          <w:szCs w:val="24"/>
          <w:lang w:eastAsia="hr-HR"/>
        </w:rPr>
        <w:t xml:space="preserve"> u sastavu identičnom kao Radna skupina za izradu </w:t>
      </w:r>
      <w:r w:rsidRPr="004C0068">
        <w:rPr>
          <w:rFonts w:ascii="Times New Roman" w:eastAsia="Times New Roman" w:hAnsi="Times New Roman"/>
          <w:i/>
          <w:sz w:val="24"/>
          <w:szCs w:val="24"/>
          <w:lang w:eastAsia="hr-HR"/>
        </w:rPr>
        <w:t>Protokola</w:t>
      </w:r>
      <w:r w:rsidRPr="00F74542">
        <w:rPr>
          <w:rFonts w:ascii="Times New Roman" w:eastAsia="Times New Roman" w:hAnsi="Times New Roman"/>
          <w:sz w:val="24"/>
          <w:szCs w:val="24"/>
          <w:lang w:eastAsia="hr-HR"/>
        </w:rPr>
        <w:t xml:space="preserve">, upotpunjena predstavnicom </w:t>
      </w:r>
      <w:r w:rsidR="00353B39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F74542">
        <w:rPr>
          <w:rFonts w:ascii="Times New Roman" w:eastAsia="Times New Roman" w:hAnsi="Times New Roman"/>
          <w:sz w:val="24"/>
          <w:szCs w:val="24"/>
          <w:lang w:eastAsia="hr-HR"/>
        </w:rPr>
        <w:t>ravobraniteljice za oso</w:t>
      </w:r>
      <w:r w:rsidR="004C0068">
        <w:rPr>
          <w:rFonts w:ascii="Times New Roman" w:eastAsia="Times New Roman" w:hAnsi="Times New Roman"/>
          <w:sz w:val="24"/>
          <w:szCs w:val="24"/>
          <w:lang w:eastAsia="hr-HR"/>
        </w:rPr>
        <w:t>be s invaliditetom.</w:t>
      </w:r>
      <w:r w:rsidR="002951B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C0068">
        <w:rPr>
          <w:rFonts w:ascii="Times New Roman" w:eastAsia="Times New Roman" w:hAnsi="Times New Roman"/>
          <w:sz w:val="24"/>
          <w:szCs w:val="24"/>
          <w:lang w:eastAsia="hr-HR"/>
        </w:rPr>
        <w:t>T</w:t>
      </w:r>
      <w:r w:rsidRPr="00F74542">
        <w:rPr>
          <w:rFonts w:ascii="Times New Roman" w:eastAsia="Times New Roman" w:hAnsi="Times New Roman"/>
          <w:sz w:val="24"/>
          <w:szCs w:val="24"/>
          <w:lang w:eastAsia="hr-HR"/>
        </w:rPr>
        <w:t>ijekom savjetovanja sa zainteresiranom javnošću usvojen</w:t>
      </w:r>
      <w:r w:rsidR="004C0068">
        <w:rPr>
          <w:rFonts w:ascii="Times New Roman" w:eastAsia="Times New Roman" w:hAnsi="Times New Roman"/>
          <w:sz w:val="24"/>
          <w:szCs w:val="24"/>
          <w:lang w:eastAsia="hr-HR"/>
        </w:rPr>
        <w:t xml:space="preserve"> je</w:t>
      </w:r>
      <w:r w:rsidRPr="00F74542">
        <w:rPr>
          <w:rFonts w:ascii="Times New Roman" w:eastAsia="Times New Roman" w:hAnsi="Times New Roman"/>
          <w:sz w:val="24"/>
          <w:szCs w:val="24"/>
          <w:lang w:eastAsia="hr-HR"/>
        </w:rPr>
        <w:t xml:space="preserve"> prijedlo</w:t>
      </w:r>
      <w:r w:rsidR="00FD3E44">
        <w:rPr>
          <w:rFonts w:ascii="Times New Roman" w:eastAsia="Times New Roman" w:hAnsi="Times New Roman"/>
          <w:sz w:val="24"/>
          <w:szCs w:val="24"/>
          <w:lang w:eastAsia="hr-HR"/>
        </w:rPr>
        <w:t>g da se na mrežnoj stranici URS-</w:t>
      </w:r>
      <w:r w:rsidRPr="00F74542">
        <w:rPr>
          <w:rFonts w:ascii="Times New Roman" w:eastAsia="Times New Roman" w:hAnsi="Times New Roman"/>
          <w:sz w:val="24"/>
          <w:szCs w:val="24"/>
          <w:lang w:eastAsia="hr-HR"/>
        </w:rPr>
        <w:t xml:space="preserve">a objavi Imenik organizacija civilnoga društva i/ili ustanova koje rade s djecom i punoljetnim žrtvama seksualnog nasilja. </w:t>
      </w:r>
    </w:p>
    <w:p w14:paraId="497A48E1" w14:textId="77777777" w:rsidR="00E929DE" w:rsidRDefault="0074675D" w:rsidP="009E0C08">
      <w:pPr>
        <w:spacing w:line="360" w:lineRule="auto"/>
        <w:ind w:firstLine="720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tu svrhu izrađen je tekst Javnog poziva koji je uz Upitnik</w:t>
      </w:r>
      <w:r w:rsidR="00E929DE" w:rsidRPr="00F74542">
        <w:rPr>
          <w:rFonts w:ascii="Times New Roman" w:eastAsia="Times New Roman" w:hAnsi="Times New Roman"/>
          <w:sz w:val="24"/>
          <w:szCs w:val="24"/>
          <w:lang w:eastAsia="hr-HR"/>
        </w:rPr>
        <w:t xml:space="preserve">/kriterija </w:t>
      </w:r>
      <w:r w:rsidR="00E929DE" w:rsidRPr="00F74542">
        <w:rPr>
          <w:rFonts w:ascii="Times New Roman" w:hAnsi="Times New Roman"/>
          <w:iCs/>
          <w:sz w:val="24"/>
          <w:szCs w:val="24"/>
        </w:rPr>
        <w:t xml:space="preserve">za organizacije civilnog društva i/ili ustanove koje rade s djecom i punoljetnim žrtvama seksualnog nasilja. </w:t>
      </w:r>
      <w:r w:rsidR="00E929DE" w:rsidRPr="00F74542">
        <w:rPr>
          <w:rFonts w:ascii="Times New Roman" w:hAnsi="Times New Roman"/>
          <w:iCs/>
          <w:sz w:val="24"/>
          <w:szCs w:val="24"/>
        </w:rPr>
        <w:lastRenderedPageBreak/>
        <w:t>objavljen</w:t>
      </w:r>
      <w:r w:rsidR="002951BE">
        <w:rPr>
          <w:rFonts w:ascii="Times New Roman" w:hAnsi="Times New Roman"/>
          <w:iCs/>
          <w:sz w:val="24"/>
          <w:szCs w:val="24"/>
        </w:rPr>
        <w:t xml:space="preserve"> </w:t>
      </w:r>
      <w:r w:rsidR="00FD3E44">
        <w:rPr>
          <w:rFonts w:ascii="Times New Roman" w:hAnsi="Times New Roman"/>
          <w:iCs/>
          <w:sz w:val="24"/>
          <w:szCs w:val="24"/>
        </w:rPr>
        <w:t>na mrežnim stranicama URS-</w:t>
      </w:r>
      <w:r w:rsidR="00E929DE" w:rsidRPr="00F74542">
        <w:rPr>
          <w:rFonts w:ascii="Times New Roman" w:hAnsi="Times New Roman"/>
          <w:iCs/>
          <w:sz w:val="24"/>
          <w:szCs w:val="24"/>
        </w:rPr>
        <w:t xml:space="preserve">a tijekom prosinca, </w:t>
      </w:r>
      <w:r>
        <w:rPr>
          <w:rFonts w:ascii="Times New Roman" w:hAnsi="Times New Roman"/>
          <w:iCs/>
          <w:sz w:val="24"/>
          <w:szCs w:val="24"/>
        </w:rPr>
        <w:t xml:space="preserve">s ciljem da se </w:t>
      </w:r>
      <w:r w:rsidR="00E929DE" w:rsidRPr="00F74542">
        <w:rPr>
          <w:rFonts w:ascii="Times New Roman" w:hAnsi="Times New Roman"/>
          <w:iCs/>
          <w:sz w:val="24"/>
          <w:szCs w:val="24"/>
        </w:rPr>
        <w:t>organizacije koje udovolje uvjetima navedenim u t</w:t>
      </w:r>
      <w:r w:rsidR="00D72186">
        <w:rPr>
          <w:rFonts w:ascii="Times New Roman" w:hAnsi="Times New Roman"/>
          <w:iCs/>
          <w:sz w:val="24"/>
          <w:szCs w:val="24"/>
        </w:rPr>
        <w:t>ekstu k</w:t>
      </w:r>
      <w:r>
        <w:rPr>
          <w:rFonts w:ascii="Times New Roman" w:hAnsi="Times New Roman"/>
          <w:iCs/>
          <w:sz w:val="24"/>
          <w:szCs w:val="24"/>
        </w:rPr>
        <w:t>riterija/upitnika</w:t>
      </w:r>
      <w:r w:rsidR="002951B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uvrste</w:t>
      </w:r>
      <w:r w:rsidR="00E929DE" w:rsidRPr="00F74542">
        <w:rPr>
          <w:rFonts w:ascii="Times New Roman" w:hAnsi="Times New Roman"/>
          <w:iCs/>
          <w:sz w:val="24"/>
          <w:szCs w:val="24"/>
        </w:rPr>
        <w:t xml:space="preserve"> u</w:t>
      </w:r>
      <w:r>
        <w:rPr>
          <w:rFonts w:ascii="Times New Roman" w:hAnsi="Times New Roman"/>
          <w:iCs/>
          <w:sz w:val="24"/>
          <w:szCs w:val="24"/>
        </w:rPr>
        <w:t xml:space="preserve"> navedeni</w:t>
      </w:r>
      <w:r w:rsidR="00E929DE" w:rsidRPr="00F74542">
        <w:rPr>
          <w:rFonts w:ascii="Times New Roman" w:hAnsi="Times New Roman"/>
          <w:iCs/>
          <w:sz w:val="24"/>
          <w:szCs w:val="24"/>
        </w:rPr>
        <w:t xml:space="preserve"> </w:t>
      </w:r>
      <w:r w:rsidR="00E929DE" w:rsidRPr="0074675D">
        <w:rPr>
          <w:rFonts w:ascii="Times New Roman" w:hAnsi="Times New Roman"/>
          <w:i/>
          <w:iCs/>
          <w:sz w:val="24"/>
          <w:szCs w:val="24"/>
        </w:rPr>
        <w:t>Imenik.</w:t>
      </w:r>
    </w:p>
    <w:p w14:paraId="734AC6E9" w14:textId="77777777" w:rsidR="00E929DE" w:rsidRDefault="00E929DE" w:rsidP="009E0C08">
      <w:pPr>
        <w:spacing w:line="360" w:lineRule="auto"/>
        <w:ind w:firstLine="720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16BDDD6C" w14:textId="77777777" w:rsidR="009F6465" w:rsidRPr="009F6465" w:rsidRDefault="00E929DE" w:rsidP="009E0C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E37F62">
        <w:rPr>
          <w:rFonts w:ascii="Times New Roman" w:hAnsi="Times New Roman" w:cs="Times New Roman"/>
          <w:sz w:val="24"/>
          <w:szCs w:val="24"/>
          <w:u w:val="single"/>
        </w:rPr>
        <w:t>Obilježavanje</w:t>
      </w:r>
      <w:r w:rsidR="002951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5E71">
        <w:rPr>
          <w:rFonts w:ascii="Times New Roman" w:hAnsi="Times New Roman" w:cs="Times New Roman"/>
          <w:sz w:val="24"/>
          <w:szCs w:val="24"/>
          <w:u w:val="single"/>
        </w:rPr>
        <w:t>8.</w:t>
      </w:r>
      <w:r w:rsidR="00D721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5E71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E70360">
        <w:rPr>
          <w:rFonts w:ascii="Times New Roman" w:hAnsi="Times New Roman" w:cs="Times New Roman"/>
          <w:sz w:val="24"/>
          <w:szCs w:val="24"/>
          <w:u w:val="single"/>
        </w:rPr>
        <w:t>žujka – Međunarodnog dana žena</w:t>
      </w:r>
      <w:r w:rsidR="00E92983" w:rsidRPr="00D72186">
        <w:rPr>
          <w:rFonts w:ascii="Times New Roman" w:hAnsi="Times New Roman" w:cs="Times New Roman"/>
          <w:sz w:val="24"/>
          <w:szCs w:val="24"/>
        </w:rPr>
        <w:t>:</w:t>
      </w:r>
      <w:r w:rsidR="009F6465" w:rsidRPr="00D72186">
        <w:rPr>
          <w:rFonts w:ascii="Times New Roman" w:hAnsi="Times New Roman" w:cs="Times New Roman"/>
          <w:sz w:val="24"/>
          <w:szCs w:val="24"/>
        </w:rPr>
        <w:t xml:space="preserve"> </w:t>
      </w:r>
      <w:r w:rsidR="009F6465" w:rsidRPr="009F6465">
        <w:rPr>
          <w:rFonts w:ascii="Times New Roman" w:hAnsi="Times New Roman" w:cs="Times New Roman"/>
          <w:sz w:val="24"/>
        </w:rPr>
        <w:t xml:space="preserve">Zaštita prava žena i </w:t>
      </w:r>
      <w:proofErr w:type="spellStart"/>
      <w:r w:rsidR="009F6465" w:rsidRPr="009F6465">
        <w:rPr>
          <w:rFonts w:ascii="Times New Roman" w:hAnsi="Times New Roman" w:cs="Times New Roman"/>
          <w:sz w:val="24"/>
        </w:rPr>
        <w:t>djevočica</w:t>
      </w:r>
      <w:proofErr w:type="spellEnd"/>
      <w:r w:rsidR="009F6465" w:rsidRPr="009F6465">
        <w:rPr>
          <w:rFonts w:ascii="Times New Roman" w:hAnsi="Times New Roman" w:cs="Times New Roman"/>
          <w:sz w:val="24"/>
        </w:rPr>
        <w:t xml:space="preserve"> migrantica, izbjeglica i </w:t>
      </w:r>
      <w:proofErr w:type="spellStart"/>
      <w:r w:rsidR="009F6465" w:rsidRPr="009F6465">
        <w:rPr>
          <w:rFonts w:ascii="Times New Roman" w:hAnsi="Times New Roman" w:cs="Times New Roman"/>
          <w:sz w:val="24"/>
        </w:rPr>
        <w:t>tražiteljica</w:t>
      </w:r>
      <w:proofErr w:type="spellEnd"/>
      <w:r w:rsidR="009F6465" w:rsidRPr="009F6465">
        <w:rPr>
          <w:rFonts w:ascii="Times New Roman" w:hAnsi="Times New Roman" w:cs="Times New Roman"/>
          <w:sz w:val="24"/>
        </w:rPr>
        <w:t xml:space="preserve"> azila </w:t>
      </w:r>
    </w:p>
    <w:p w14:paraId="0CE4269E" w14:textId="77777777" w:rsidR="00365295" w:rsidRDefault="00E929DE" w:rsidP="009E0C08">
      <w:pPr>
        <w:shd w:val="clear" w:color="auto" w:fill="FFFFFF"/>
        <w:spacing w:after="270" w:line="360" w:lineRule="auto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7AA3F96" w14:textId="77777777" w:rsidR="00E929DE" w:rsidRDefault="00E929DE" w:rsidP="00365295">
      <w:pPr>
        <w:shd w:val="clear" w:color="auto" w:fill="FFFFFF"/>
        <w:spacing w:after="270" w:line="360" w:lineRule="auto"/>
        <w:ind w:firstLine="708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76CA9">
        <w:rPr>
          <w:rFonts w:ascii="Times New Roman" w:hAnsi="Times New Roman" w:cs="Times New Roman"/>
          <w:sz w:val="24"/>
          <w:szCs w:val="24"/>
        </w:rPr>
        <w:t xml:space="preserve">Povodom obilježavanja </w:t>
      </w:r>
      <w:r w:rsidRPr="00552B5F">
        <w:rPr>
          <w:rFonts w:ascii="Times New Roman" w:hAnsi="Times New Roman" w:cs="Times New Roman"/>
          <w:sz w:val="24"/>
          <w:szCs w:val="24"/>
        </w:rPr>
        <w:t>Međunarodnog dana žena</w:t>
      </w:r>
      <w:r w:rsidRPr="00F76CA9">
        <w:rPr>
          <w:rFonts w:ascii="Times New Roman" w:hAnsi="Times New Roman" w:cs="Times New Roman"/>
          <w:sz w:val="24"/>
          <w:szCs w:val="24"/>
        </w:rPr>
        <w:t xml:space="preserve">, </w:t>
      </w:r>
      <w:r w:rsidR="00FD3E44">
        <w:rPr>
          <w:rFonts w:ascii="Times New Roman" w:hAnsi="Times New Roman" w:cs="Times New Roman"/>
          <w:sz w:val="24"/>
          <w:szCs w:val="24"/>
        </w:rPr>
        <w:t>URS</w:t>
      </w:r>
      <w:r w:rsidRPr="00F76CA9">
        <w:rPr>
          <w:rFonts w:ascii="Times New Roman" w:hAnsi="Times New Roman" w:cs="Times New Roman"/>
          <w:sz w:val="24"/>
          <w:szCs w:val="24"/>
        </w:rPr>
        <w:t xml:space="preserve"> </w:t>
      </w:r>
      <w:r w:rsidR="00E7036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CA9">
        <w:rPr>
          <w:rFonts w:ascii="Times New Roman" w:hAnsi="Times New Roman" w:cs="Times New Roman"/>
          <w:sz w:val="24"/>
          <w:szCs w:val="24"/>
        </w:rPr>
        <w:t xml:space="preserve">8. ožujka, organizirao </w:t>
      </w:r>
      <w:r>
        <w:rPr>
          <w:rFonts w:ascii="Times New Roman" w:hAnsi="Times New Roman" w:cs="Times New Roman"/>
          <w:sz w:val="24"/>
          <w:szCs w:val="24"/>
        </w:rPr>
        <w:t xml:space="preserve">javno događanje na kojem je predstavio hrvatski prijevod </w:t>
      </w:r>
      <w:r w:rsidRPr="0074675D">
        <w:rPr>
          <w:rFonts w:ascii="Times New Roman" w:hAnsi="Times New Roman" w:cs="Times New Roman"/>
          <w:i/>
          <w:sz w:val="24"/>
          <w:szCs w:val="24"/>
        </w:rPr>
        <w:t>Preporuke CM/</w:t>
      </w:r>
      <w:proofErr w:type="spellStart"/>
      <w:r w:rsidRPr="0074675D">
        <w:rPr>
          <w:rFonts w:ascii="Times New Roman" w:hAnsi="Times New Roman" w:cs="Times New Roman"/>
          <w:i/>
          <w:sz w:val="24"/>
          <w:szCs w:val="24"/>
        </w:rPr>
        <w:t>Rec</w:t>
      </w:r>
      <w:proofErr w:type="spellEnd"/>
      <w:r w:rsidRPr="0074675D">
        <w:rPr>
          <w:rFonts w:ascii="Times New Roman" w:hAnsi="Times New Roman" w:cs="Times New Roman"/>
          <w:i/>
          <w:sz w:val="24"/>
          <w:szCs w:val="24"/>
        </w:rPr>
        <w:t xml:space="preserve">(2022)17 Odbora ministara </w:t>
      </w:r>
      <w:r w:rsidR="00C55E71" w:rsidRPr="0074675D">
        <w:rPr>
          <w:rFonts w:ascii="Times New Roman" w:hAnsi="Times New Roman" w:cs="Times New Roman"/>
          <w:i/>
          <w:sz w:val="24"/>
          <w:szCs w:val="24"/>
        </w:rPr>
        <w:t xml:space="preserve">VE </w:t>
      </w:r>
      <w:r w:rsidRPr="0074675D">
        <w:rPr>
          <w:rFonts w:ascii="Times New Roman" w:hAnsi="Times New Roman" w:cs="Times New Roman"/>
          <w:i/>
          <w:sz w:val="24"/>
          <w:szCs w:val="24"/>
        </w:rPr>
        <w:t xml:space="preserve">državama članicama o zaštiti prava žena i djevojčica migrantica, izbjeglica i </w:t>
      </w:r>
      <w:proofErr w:type="spellStart"/>
      <w:r w:rsidRPr="0074675D">
        <w:rPr>
          <w:rFonts w:ascii="Times New Roman" w:hAnsi="Times New Roman" w:cs="Times New Roman"/>
          <w:i/>
          <w:sz w:val="24"/>
          <w:szCs w:val="24"/>
        </w:rPr>
        <w:t>tražiteljica</w:t>
      </w:r>
      <w:proofErr w:type="spellEnd"/>
      <w:r w:rsidRPr="0074675D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C55E71" w:rsidRPr="0074675D">
        <w:rPr>
          <w:rFonts w:ascii="Times New Roman" w:hAnsi="Times New Roman" w:cs="Times New Roman"/>
          <w:i/>
          <w:sz w:val="24"/>
          <w:szCs w:val="24"/>
        </w:rPr>
        <w:t xml:space="preserve">zila. </w:t>
      </w:r>
      <w:r w:rsidR="00C55E7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redstavljen </w:t>
      </w:r>
      <w:r w:rsidR="00C55E71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i letak kojeg je, s ciljem </w:t>
      </w:r>
      <w:r w:rsidRPr="00501211">
        <w:rPr>
          <w:rFonts w:ascii="Times New Roman" w:hAnsi="Times New Roman" w:cs="Times New Roman"/>
          <w:sz w:val="24"/>
          <w:szCs w:val="24"/>
        </w:rPr>
        <w:t xml:space="preserve">informiranja migrantica, izbjeglica i </w:t>
      </w:r>
      <w:proofErr w:type="spellStart"/>
      <w:r w:rsidRPr="00501211">
        <w:rPr>
          <w:rFonts w:ascii="Times New Roman" w:hAnsi="Times New Roman" w:cs="Times New Roman"/>
          <w:sz w:val="24"/>
          <w:szCs w:val="24"/>
        </w:rPr>
        <w:t>tražiteljica</w:t>
      </w:r>
      <w:proofErr w:type="spellEnd"/>
      <w:r w:rsidRPr="00501211">
        <w:rPr>
          <w:rFonts w:ascii="Times New Roman" w:hAnsi="Times New Roman" w:cs="Times New Roman"/>
          <w:sz w:val="24"/>
          <w:szCs w:val="24"/>
        </w:rPr>
        <w:t xml:space="preserve"> azila o rodno uvjetovanom nasilju i njihovim pravima,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FD3E44">
        <w:rPr>
          <w:rFonts w:ascii="Times New Roman" w:hAnsi="Times New Roman" w:cs="Times New Roman"/>
          <w:sz w:val="24"/>
          <w:szCs w:val="24"/>
        </w:rPr>
        <w:t>URS</w:t>
      </w:r>
      <w:r>
        <w:rPr>
          <w:rFonts w:ascii="Times New Roman" w:hAnsi="Times New Roman" w:cs="Times New Roman"/>
          <w:sz w:val="24"/>
          <w:szCs w:val="24"/>
        </w:rPr>
        <w:t xml:space="preserve"> tiskao </w:t>
      </w:r>
      <w:r w:rsidRPr="00501211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devet </w:t>
      </w:r>
      <w:r w:rsidRPr="00501211">
        <w:rPr>
          <w:rFonts w:ascii="Times New Roman" w:hAnsi="Times New Roman" w:cs="Times New Roman"/>
          <w:sz w:val="24"/>
          <w:szCs w:val="24"/>
        </w:rPr>
        <w:t>jezika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B3CE0">
        <w:rPr>
          <w:rFonts w:ascii="Times New Roman" w:hAnsi="Times New Roman" w:cs="Times New Roman"/>
          <w:sz w:val="24"/>
          <w:szCs w:val="24"/>
        </w:rPr>
        <w:t xml:space="preserve">hrvatskom, </w:t>
      </w:r>
      <w:r w:rsidRPr="009F1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engleskom, farsi, arapskom, turskom, kurdskom, francuskom, </w:t>
      </w:r>
      <w:proofErr w:type="spellStart"/>
      <w:r w:rsidRPr="009F10BB">
        <w:rPr>
          <w:rFonts w:ascii="Times New Roman" w:hAnsi="Times New Roman" w:cs="Times New Roman"/>
          <w:sz w:val="24"/>
          <w:szCs w:val="24"/>
          <w:shd w:val="clear" w:color="auto" w:fill="FFFFFF"/>
        </w:rPr>
        <w:t>urdu</w:t>
      </w:r>
      <w:proofErr w:type="spellEnd"/>
      <w:r w:rsidRPr="009F1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ukrajinskom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B3CE0">
        <w:rPr>
          <w:rFonts w:ascii="Times New Roman" w:hAnsi="Times New Roman" w:cs="Times New Roman"/>
          <w:sz w:val="24"/>
          <w:szCs w:val="24"/>
        </w:rPr>
        <w:t>.</w:t>
      </w:r>
    </w:p>
    <w:p w14:paraId="49561C35" w14:textId="77777777" w:rsidR="00E929DE" w:rsidRDefault="00E929DE" w:rsidP="009E0C08">
      <w:pPr>
        <w:shd w:val="clear" w:color="auto" w:fill="FFFFFF"/>
        <w:spacing w:after="270" w:line="360" w:lineRule="auto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3CE0">
        <w:rPr>
          <w:rFonts w:ascii="Times New Roman" w:hAnsi="Times New Roman" w:cs="Times New Roman"/>
          <w:sz w:val="24"/>
          <w:szCs w:val="24"/>
        </w:rPr>
        <w:t>Na predstavljanju</w:t>
      </w:r>
      <w:r w:rsidRPr="00F76CA9">
        <w:rPr>
          <w:rFonts w:ascii="Times New Roman" w:hAnsi="Times New Roman" w:cs="Times New Roman"/>
          <w:sz w:val="24"/>
          <w:szCs w:val="24"/>
        </w:rPr>
        <w:t xml:space="preserve"> su</w:t>
      </w:r>
      <w:r w:rsidR="00FD3E44">
        <w:rPr>
          <w:rFonts w:ascii="Times New Roman" w:hAnsi="Times New Roman" w:cs="Times New Roman"/>
          <w:sz w:val="24"/>
          <w:szCs w:val="24"/>
        </w:rPr>
        <w:t>, uz ravnateljicu URS-</w:t>
      </w:r>
      <w:r>
        <w:rPr>
          <w:rFonts w:ascii="Times New Roman" w:hAnsi="Times New Roman" w:cs="Times New Roman"/>
          <w:sz w:val="24"/>
          <w:szCs w:val="24"/>
        </w:rPr>
        <w:t>a,</w:t>
      </w:r>
      <w:r w:rsidR="00BB3CE0">
        <w:rPr>
          <w:rFonts w:ascii="Times New Roman" w:hAnsi="Times New Roman" w:cs="Times New Roman"/>
          <w:sz w:val="24"/>
          <w:szCs w:val="24"/>
        </w:rPr>
        <w:t xml:space="preserve"> sudjelovali</w:t>
      </w:r>
      <w:r w:rsidRPr="00F76CA9">
        <w:rPr>
          <w:rFonts w:ascii="Times New Roman" w:hAnsi="Times New Roman" w:cs="Times New Roman"/>
          <w:sz w:val="24"/>
          <w:szCs w:val="24"/>
        </w:rPr>
        <w:t xml:space="preserve"> potpreds</w:t>
      </w:r>
      <w:r w:rsidR="00BB3CE0">
        <w:rPr>
          <w:rFonts w:ascii="Times New Roman" w:hAnsi="Times New Roman" w:cs="Times New Roman"/>
          <w:sz w:val="24"/>
          <w:szCs w:val="24"/>
        </w:rPr>
        <w:t>jednica Vlade RH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BB3CE0">
        <w:rPr>
          <w:rFonts w:ascii="Times New Roman" w:hAnsi="Times New Roman" w:cs="Times New Roman"/>
          <w:sz w:val="24"/>
          <w:szCs w:val="24"/>
        </w:rPr>
        <w:t>državni tajnik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BB3CE0">
        <w:rPr>
          <w:rFonts w:ascii="Times New Roman" w:hAnsi="Times New Roman" w:cs="Times New Roman"/>
          <w:sz w:val="24"/>
          <w:szCs w:val="24"/>
        </w:rPr>
        <w:t>MUP-a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BB3CE0">
        <w:rPr>
          <w:rFonts w:ascii="Times New Roman" w:hAnsi="Times New Roman" w:cs="Times New Roman"/>
          <w:sz w:val="24"/>
          <w:szCs w:val="24"/>
        </w:rPr>
        <w:t>i Visoka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F76CA9">
        <w:rPr>
          <w:rFonts w:ascii="Times New Roman" w:hAnsi="Times New Roman" w:cs="Times New Roman"/>
          <w:sz w:val="24"/>
          <w:szCs w:val="24"/>
        </w:rPr>
        <w:t>predstavnica U</w:t>
      </w:r>
      <w:r w:rsidR="00BB3CE0">
        <w:rPr>
          <w:rFonts w:ascii="Times New Roman" w:hAnsi="Times New Roman" w:cs="Times New Roman"/>
          <w:sz w:val="24"/>
          <w:szCs w:val="24"/>
        </w:rPr>
        <w:t>jedinjeni</w:t>
      </w:r>
      <w:r w:rsidR="0074675D">
        <w:rPr>
          <w:rFonts w:ascii="Times New Roman" w:hAnsi="Times New Roman" w:cs="Times New Roman"/>
          <w:sz w:val="24"/>
          <w:szCs w:val="24"/>
        </w:rPr>
        <w:t>h</w:t>
      </w:r>
      <w:r w:rsidR="00BB3CE0">
        <w:rPr>
          <w:rFonts w:ascii="Times New Roman" w:hAnsi="Times New Roman" w:cs="Times New Roman"/>
          <w:sz w:val="24"/>
          <w:szCs w:val="24"/>
        </w:rPr>
        <w:t xml:space="preserve"> naroda za izbjeglice</w:t>
      </w:r>
      <w:r w:rsidR="00404EDE">
        <w:rPr>
          <w:rFonts w:ascii="Times New Roman" w:hAnsi="Times New Roman" w:cs="Times New Roman"/>
          <w:sz w:val="24"/>
          <w:szCs w:val="24"/>
        </w:rPr>
        <w:t xml:space="preserve"> u Hrvatskoj (dalje:</w:t>
      </w:r>
      <w:r w:rsidR="00D9760E">
        <w:rPr>
          <w:rFonts w:ascii="Times New Roman" w:hAnsi="Times New Roman" w:cs="Times New Roman"/>
          <w:sz w:val="24"/>
          <w:szCs w:val="24"/>
        </w:rPr>
        <w:t xml:space="preserve"> </w:t>
      </w:r>
      <w:r w:rsidR="00404EDE">
        <w:rPr>
          <w:rFonts w:ascii="Times New Roman" w:hAnsi="Times New Roman" w:cs="Times New Roman"/>
          <w:sz w:val="24"/>
          <w:szCs w:val="24"/>
        </w:rPr>
        <w:t xml:space="preserve">UNHCR). </w:t>
      </w:r>
    </w:p>
    <w:p w14:paraId="0784F85F" w14:textId="77777777" w:rsidR="00E929DE" w:rsidRDefault="00E929DE" w:rsidP="009E0C08">
      <w:pPr>
        <w:shd w:val="clear" w:color="auto" w:fill="FFFFFF"/>
        <w:spacing w:after="270" w:line="360" w:lineRule="auto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Skup je pozdravnim rij</w:t>
      </w:r>
      <w:r w:rsidR="00FD3E44">
        <w:rPr>
          <w:rFonts w:ascii="Times New Roman" w:hAnsi="Times New Roman" w:cs="Times New Roman"/>
          <w:sz w:val="24"/>
          <w:szCs w:val="24"/>
        </w:rPr>
        <w:t>ečima otvorila ravnateljica URS-</w:t>
      </w:r>
      <w:r>
        <w:rPr>
          <w:rFonts w:ascii="Times New Roman" w:hAnsi="Times New Roman" w:cs="Times New Roman"/>
          <w:sz w:val="24"/>
          <w:szCs w:val="24"/>
        </w:rPr>
        <w:t>a i</w:t>
      </w:r>
      <w:r w:rsidR="00BB3CE0">
        <w:rPr>
          <w:rFonts w:ascii="Times New Roman" w:hAnsi="Times New Roman" w:cs="Times New Roman"/>
          <w:sz w:val="24"/>
          <w:szCs w:val="24"/>
        </w:rPr>
        <w:t xml:space="preserve"> pri tome istaknula važnost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BB3CE0" w:rsidRPr="00D72186">
        <w:rPr>
          <w:rFonts w:ascii="Times New Roman" w:hAnsi="Times New Roman" w:cs="Times New Roman"/>
          <w:sz w:val="24"/>
          <w:szCs w:val="24"/>
        </w:rPr>
        <w:t>navedene</w:t>
      </w:r>
      <w:r w:rsidRPr="00D72186">
        <w:rPr>
          <w:rFonts w:ascii="Times New Roman" w:hAnsi="Times New Roman" w:cs="Times New Roman"/>
          <w:sz w:val="24"/>
          <w:szCs w:val="24"/>
        </w:rPr>
        <w:t xml:space="preserve"> </w:t>
      </w:r>
      <w:r w:rsidR="00D72186" w:rsidRPr="00D72186">
        <w:rPr>
          <w:rFonts w:ascii="Times New Roman" w:hAnsi="Times New Roman" w:cs="Times New Roman"/>
          <w:sz w:val="24"/>
          <w:szCs w:val="24"/>
        </w:rPr>
        <w:t>p</w:t>
      </w:r>
      <w:r w:rsidRPr="00D72186">
        <w:rPr>
          <w:rFonts w:ascii="Times New Roman" w:hAnsi="Times New Roman" w:cs="Times New Roman"/>
          <w:sz w:val="24"/>
          <w:szCs w:val="24"/>
        </w:rPr>
        <w:t>reporuke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CE0">
        <w:rPr>
          <w:rFonts w:ascii="Times New Roman" w:hAnsi="Times New Roman" w:cs="Times New Roman"/>
          <w:sz w:val="24"/>
          <w:szCs w:val="24"/>
        </w:rPr>
        <w:t>za zaštitu, definiranje, provedbu, osiguravanje i promicanje</w:t>
      </w:r>
      <w:r w:rsidRPr="009F10BB">
        <w:rPr>
          <w:rFonts w:ascii="Times New Roman" w:hAnsi="Times New Roman" w:cs="Times New Roman"/>
          <w:sz w:val="24"/>
          <w:szCs w:val="24"/>
        </w:rPr>
        <w:t xml:space="preserve"> prava žena, djevojčica migrantica, izbjeglica i </w:t>
      </w:r>
      <w:proofErr w:type="spellStart"/>
      <w:r w:rsidRPr="009F10BB">
        <w:rPr>
          <w:rFonts w:ascii="Times New Roman" w:hAnsi="Times New Roman" w:cs="Times New Roman"/>
          <w:sz w:val="24"/>
          <w:szCs w:val="24"/>
        </w:rPr>
        <w:t>tražiteljica</w:t>
      </w:r>
      <w:proofErr w:type="spellEnd"/>
      <w:r w:rsidRPr="009F10BB">
        <w:rPr>
          <w:rFonts w:ascii="Times New Roman" w:hAnsi="Times New Roman" w:cs="Times New Roman"/>
          <w:sz w:val="24"/>
          <w:szCs w:val="24"/>
        </w:rPr>
        <w:t xml:space="preserve"> azila</w:t>
      </w:r>
      <w:r w:rsidR="00BB3C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Istaknula je kako je n</w:t>
      </w:r>
      <w:r w:rsidRPr="009F10BB">
        <w:rPr>
          <w:rFonts w:ascii="Times New Roman" w:hAnsi="Times New Roman" w:cs="Times New Roman"/>
          <w:sz w:val="24"/>
          <w:szCs w:val="24"/>
        </w:rPr>
        <w:t>avedeni letak rezultat</w:t>
      </w:r>
      <w:r w:rsidR="00BB3CE0">
        <w:rPr>
          <w:rFonts w:ascii="Times New Roman" w:hAnsi="Times New Roman" w:cs="Times New Roman"/>
          <w:sz w:val="24"/>
          <w:szCs w:val="24"/>
        </w:rPr>
        <w:t xml:space="preserve"> realizacije jedne od mjere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CE0">
        <w:rPr>
          <w:rFonts w:ascii="Times New Roman" w:hAnsi="Times New Roman" w:cs="Times New Roman"/>
          <w:i/>
          <w:sz w:val="24"/>
          <w:szCs w:val="24"/>
        </w:rPr>
        <w:t>Nacionalnog akcijskog plana provedbe Rezolucije Vijeća sigurnosti Ujedinjenih naroda 1325 (2000) o ženama, miru i sigurnosti</w:t>
      </w:r>
      <w:r w:rsidRPr="009E0C08">
        <w:rPr>
          <w:rFonts w:ascii="Times New Roman" w:hAnsi="Times New Roman" w:cs="Times New Roman"/>
          <w:i/>
          <w:sz w:val="24"/>
          <w:szCs w:val="24"/>
        </w:rPr>
        <w:t>, te</w:t>
      </w:r>
      <w:r w:rsidR="002951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0C08">
        <w:rPr>
          <w:rFonts w:ascii="Times New Roman" w:hAnsi="Times New Roman" w:cs="Times New Roman"/>
          <w:i/>
          <w:sz w:val="24"/>
          <w:szCs w:val="24"/>
        </w:rPr>
        <w:t>srodnih rezolucija, za razdoblje od 2019. do 2023. (NAP II)</w:t>
      </w:r>
      <w:r w:rsidR="00BB3CE0">
        <w:rPr>
          <w:rFonts w:ascii="Times New Roman" w:hAnsi="Times New Roman" w:cs="Times New Roman"/>
          <w:sz w:val="24"/>
          <w:szCs w:val="24"/>
        </w:rPr>
        <w:t xml:space="preserve"> čiji je nositelj Ministarstvo</w:t>
      </w:r>
      <w:r w:rsidRPr="009F10BB">
        <w:rPr>
          <w:rFonts w:ascii="Times New Roman" w:hAnsi="Times New Roman" w:cs="Times New Roman"/>
          <w:sz w:val="24"/>
          <w:szCs w:val="24"/>
        </w:rPr>
        <w:t xml:space="preserve"> vanjskih i europskih poslova</w:t>
      </w:r>
      <w:r w:rsidR="00BB3CE0">
        <w:rPr>
          <w:rFonts w:ascii="Times New Roman" w:hAnsi="Times New Roman" w:cs="Times New Roman"/>
          <w:sz w:val="24"/>
          <w:szCs w:val="24"/>
        </w:rPr>
        <w:t xml:space="preserve"> (dalje:</w:t>
      </w:r>
      <w:r w:rsidR="00D9760E">
        <w:rPr>
          <w:rFonts w:ascii="Times New Roman" w:hAnsi="Times New Roman" w:cs="Times New Roman"/>
          <w:sz w:val="24"/>
          <w:szCs w:val="24"/>
        </w:rPr>
        <w:t xml:space="preserve"> </w:t>
      </w:r>
      <w:r w:rsidR="00BB3CE0">
        <w:rPr>
          <w:rFonts w:ascii="Times New Roman" w:hAnsi="Times New Roman" w:cs="Times New Roman"/>
          <w:sz w:val="24"/>
          <w:szCs w:val="24"/>
        </w:rPr>
        <w:t>MVEP).</w:t>
      </w:r>
    </w:p>
    <w:p w14:paraId="13390332" w14:textId="77777777" w:rsidR="00E929DE" w:rsidRDefault="00E929DE" w:rsidP="009E0C08">
      <w:pPr>
        <w:shd w:val="clear" w:color="auto" w:fill="FFFFFF"/>
        <w:spacing w:after="270" w:line="360" w:lineRule="auto"/>
        <w:ind w:firstLine="708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F10BB">
        <w:rPr>
          <w:rFonts w:ascii="Times New Roman" w:hAnsi="Times New Roman" w:cs="Times New Roman"/>
          <w:sz w:val="24"/>
          <w:szCs w:val="24"/>
        </w:rPr>
        <w:t xml:space="preserve">Potpredsjednica </w:t>
      </w:r>
      <w:r>
        <w:rPr>
          <w:rFonts w:ascii="Times New Roman" w:hAnsi="Times New Roman" w:cs="Times New Roman"/>
          <w:sz w:val="24"/>
          <w:szCs w:val="24"/>
        </w:rPr>
        <w:t>Vlade</w:t>
      </w:r>
      <w:r w:rsidR="009E0C08">
        <w:rPr>
          <w:rFonts w:ascii="Times New Roman" w:hAnsi="Times New Roman" w:cs="Times New Roman"/>
          <w:sz w:val="24"/>
          <w:szCs w:val="24"/>
        </w:rPr>
        <w:t xml:space="preserve"> 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0BB">
        <w:rPr>
          <w:rFonts w:ascii="Times New Roman" w:hAnsi="Times New Roman" w:cs="Times New Roman"/>
          <w:sz w:val="24"/>
          <w:szCs w:val="24"/>
        </w:rPr>
        <w:t>je istaknula kako je poruka solidarnosti i nužnosti osnaživanja sustava poštivanja ljudskih prava</w:t>
      </w:r>
      <w:r w:rsidR="009E0C08">
        <w:rPr>
          <w:rFonts w:ascii="Times New Roman" w:hAnsi="Times New Roman" w:cs="Times New Roman"/>
          <w:sz w:val="24"/>
          <w:szCs w:val="24"/>
        </w:rPr>
        <w:t>,</w:t>
      </w:r>
      <w:r w:rsidRPr="009F10BB">
        <w:rPr>
          <w:rFonts w:ascii="Times New Roman" w:hAnsi="Times New Roman" w:cs="Times New Roman"/>
          <w:sz w:val="24"/>
          <w:szCs w:val="24"/>
        </w:rPr>
        <w:t xml:space="preserve"> a posebice prava ž</w:t>
      </w:r>
      <w:r w:rsidR="00BB3CE0">
        <w:rPr>
          <w:rFonts w:ascii="Times New Roman" w:hAnsi="Times New Roman" w:cs="Times New Roman"/>
          <w:sz w:val="24"/>
          <w:szCs w:val="24"/>
        </w:rPr>
        <w:t>ena, djece i izbjeglica, izrazito</w:t>
      </w:r>
      <w:r w:rsidRPr="009F10BB">
        <w:rPr>
          <w:rFonts w:ascii="Times New Roman" w:hAnsi="Times New Roman" w:cs="Times New Roman"/>
          <w:sz w:val="24"/>
          <w:szCs w:val="24"/>
        </w:rPr>
        <w:t xml:space="preserve"> važna </w:t>
      </w:r>
      <w:r>
        <w:rPr>
          <w:rFonts w:ascii="Times New Roman" w:hAnsi="Times New Roman" w:cs="Times New Roman"/>
          <w:sz w:val="24"/>
          <w:szCs w:val="24"/>
        </w:rPr>
        <w:t>u današnjici,</w:t>
      </w:r>
      <w:r w:rsidRPr="009F10BB">
        <w:rPr>
          <w:rFonts w:ascii="Times New Roman" w:hAnsi="Times New Roman" w:cs="Times New Roman"/>
          <w:sz w:val="24"/>
          <w:szCs w:val="24"/>
        </w:rPr>
        <w:t xml:space="preserve"> kada se u kontekstu još uvijek snažnih posljedica </w:t>
      </w:r>
      <w:proofErr w:type="spellStart"/>
      <w:r w:rsidRPr="009F10BB">
        <w:rPr>
          <w:rFonts w:ascii="Times New Roman" w:hAnsi="Times New Roman" w:cs="Times New Roman"/>
          <w:sz w:val="24"/>
          <w:szCs w:val="24"/>
        </w:rPr>
        <w:t>pandemijskih</w:t>
      </w:r>
      <w:proofErr w:type="spellEnd"/>
      <w:r w:rsidRPr="009F10BB">
        <w:rPr>
          <w:rFonts w:ascii="Times New Roman" w:hAnsi="Times New Roman" w:cs="Times New Roman"/>
          <w:sz w:val="24"/>
          <w:szCs w:val="24"/>
        </w:rPr>
        <w:t xml:space="preserve"> godina, razornih potresa</w:t>
      </w:r>
      <w:r w:rsidR="009E0C08">
        <w:rPr>
          <w:rFonts w:ascii="Times New Roman" w:hAnsi="Times New Roman" w:cs="Times New Roman"/>
          <w:sz w:val="24"/>
          <w:szCs w:val="24"/>
        </w:rPr>
        <w:t>,</w:t>
      </w:r>
      <w:r w:rsidRPr="009F10BB">
        <w:rPr>
          <w:rFonts w:ascii="Times New Roman" w:hAnsi="Times New Roman" w:cs="Times New Roman"/>
          <w:sz w:val="24"/>
          <w:szCs w:val="24"/>
        </w:rPr>
        <w:t xml:space="preserve"> ali i recentnih izazova međunarodnoj stabilnosti i miru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9F10BB">
        <w:rPr>
          <w:rFonts w:ascii="Times New Roman" w:hAnsi="Times New Roman" w:cs="Times New Roman"/>
          <w:sz w:val="24"/>
          <w:szCs w:val="24"/>
        </w:rPr>
        <w:t>ideja zaštite univerzalnih ljudskih prava nalazi pred velikim izazovima.</w:t>
      </w:r>
    </w:p>
    <w:p w14:paraId="0D3C4EDD" w14:textId="77777777" w:rsidR="00E929DE" w:rsidRDefault="00E929DE" w:rsidP="009E0C08">
      <w:pPr>
        <w:shd w:val="clear" w:color="auto" w:fill="FFFFFF"/>
        <w:spacing w:after="270" w:line="360" w:lineRule="auto"/>
        <w:ind w:firstLine="708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B3CE0">
        <w:rPr>
          <w:rFonts w:ascii="Times New Roman" w:hAnsi="Times New Roman" w:cs="Times New Roman"/>
          <w:sz w:val="24"/>
          <w:szCs w:val="24"/>
        </w:rPr>
        <w:t>ržavni tajnik MUP-a</w:t>
      </w:r>
      <w:r w:rsidRPr="009F10BB">
        <w:rPr>
          <w:rFonts w:ascii="Times New Roman" w:hAnsi="Times New Roman" w:cs="Times New Roman"/>
          <w:sz w:val="24"/>
          <w:szCs w:val="24"/>
        </w:rPr>
        <w:t xml:space="preserve"> u svojem se izlaganju osvrnuo na položaj i ulogu žena u migracijama. Istaknuo je kako 40% tražitelja azila čine žene, djevojke i djevojčice</w:t>
      </w:r>
      <w:r>
        <w:rPr>
          <w:rFonts w:ascii="Times New Roman" w:hAnsi="Times New Roman" w:cs="Times New Roman"/>
          <w:sz w:val="24"/>
          <w:szCs w:val="24"/>
        </w:rPr>
        <w:t>, dok je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BB3CE0">
        <w:rPr>
          <w:rFonts w:ascii="Times New Roman" w:hAnsi="Times New Roman" w:cs="Times New Roman"/>
          <w:sz w:val="24"/>
          <w:szCs w:val="24"/>
        </w:rPr>
        <w:t>Visoka predstavnica UNHCR-a</w:t>
      </w:r>
      <w:r>
        <w:rPr>
          <w:rFonts w:ascii="Times New Roman" w:hAnsi="Times New Roman" w:cs="Times New Roman"/>
          <w:sz w:val="24"/>
          <w:szCs w:val="24"/>
        </w:rPr>
        <w:t xml:space="preserve"> pozdravila</w:t>
      </w:r>
      <w:r w:rsidR="00BB3CE0">
        <w:rPr>
          <w:rFonts w:ascii="Times New Roman" w:hAnsi="Times New Roman" w:cs="Times New Roman"/>
          <w:sz w:val="24"/>
          <w:szCs w:val="24"/>
        </w:rPr>
        <w:t xml:space="preserve"> napore Vlade RH</w:t>
      </w:r>
      <w:r w:rsidRPr="005C6672">
        <w:rPr>
          <w:rFonts w:ascii="Times New Roman" w:hAnsi="Times New Roman" w:cs="Times New Roman"/>
          <w:sz w:val="24"/>
          <w:szCs w:val="24"/>
        </w:rPr>
        <w:t xml:space="preserve"> i</w:t>
      </w:r>
      <w:r w:rsidR="00BB3CE0">
        <w:rPr>
          <w:rFonts w:ascii="Times New Roman" w:hAnsi="Times New Roman" w:cs="Times New Roman"/>
          <w:sz w:val="24"/>
          <w:szCs w:val="24"/>
        </w:rPr>
        <w:t xml:space="preserve"> ostalih</w:t>
      </w:r>
      <w:r w:rsidRPr="005C6672">
        <w:rPr>
          <w:rFonts w:ascii="Times New Roman" w:hAnsi="Times New Roman" w:cs="Times New Roman"/>
          <w:sz w:val="24"/>
          <w:szCs w:val="24"/>
        </w:rPr>
        <w:t xml:space="preserve"> državnih institucija u reakciji na postojeću migrantsku krizu uzrokovanu ratom u Ukrajini. Istaknula je kako je Europa trenutačno suočena s najvećom krizom nakon Drugog svjetskog rata, napomenuvši kako UNHCR procjenjuje da je trenutačno u svijetu 123 milijuna raseljenih ljud</w:t>
      </w:r>
      <w:r>
        <w:rPr>
          <w:rFonts w:ascii="Times New Roman" w:hAnsi="Times New Roman" w:cs="Times New Roman"/>
          <w:sz w:val="24"/>
          <w:szCs w:val="24"/>
        </w:rPr>
        <w:t>i.</w:t>
      </w:r>
    </w:p>
    <w:p w14:paraId="5DAA2284" w14:textId="77777777" w:rsidR="009F6465" w:rsidRDefault="009F6465" w:rsidP="009E0C08">
      <w:pPr>
        <w:shd w:val="clear" w:color="auto" w:fill="FFFFFF"/>
        <w:spacing w:after="270" w:line="360" w:lineRule="auto"/>
        <w:ind w:firstLine="708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62FAFE90" w14:textId="77777777" w:rsidR="009F6465" w:rsidRDefault="009F6465" w:rsidP="009E0C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Obilježavanje 22. rujna</w:t>
      </w:r>
      <w:r w:rsidR="002951BE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Nacionalnog dana borbe protiv nasilja nad ženama i 25. studenoga – Međunarodnog dana borbe protiv nasilja nad ženama</w:t>
      </w:r>
      <w:r w:rsidR="002951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204C7A2" w14:textId="77777777" w:rsidR="00365295" w:rsidRDefault="00365295" w:rsidP="009E0C08">
      <w:pPr>
        <w:shd w:val="clear" w:color="auto" w:fill="FFFFFF"/>
        <w:spacing w:after="270" w:line="360" w:lineRule="auto"/>
        <w:ind w:firstLine="708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C6B6C38" w14:textId="77777777" w:rsidR="00E929DE" w:rsidRDefault="00E929DE" w:rsidP="009E0C08">
      <w:pPr>
        <w:shd w:val="clear" w:color="auto" w:fill="FFFFFF"/>
        <w:spacing w:after="270" w:line="360" w:lineRule="auto"/>
        <w:ind w:firstLine="708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75ED">
        <w:rPr>
          <w:rFonts w:ascii="Times New Roman" w:hAnsi="Times New Roman" w:cs="Times New Roman"/>
          <w:sz w:val="24"/>
          <w:szCs w:val="24"/>
        </w:rPr>
        <w:t xml:space="preserve">Povodom obilježavana </w:t>
      </w:r>
      <w:r w:rsidRPr="00552B5F">
        <w:rPr>
          <w:rFonts w:ascii="Times New Roman" w:hAnsi="Times New Roman" w:cs="Times New Roman"/>
          <w:sz w:val="24"/>
          <w:szCs w:val="24"/>
        </w:rPr>
        <w:t>22. rujna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552B5F">
        <w:rPr>
          <w:rFonts w:ascii="Times New Roman" w:hAnsi="Times New Roman" w:cs="Times New Roman"/>
          <w:sz w:val="24"/>
          <w:szCs w:val="24"/>
        </w:rPr>
        <w:t>Nacionalnog dana borbe protiv nasilja nad ženama</w:t>
      </w:r>
      <w:r w:rsidRPr="00B51E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04C2">
        <w:rPr>
          <w:rFonts w:ascii="Times New Roman" w:hAnsi="Times New Roman" w:cs="Times New Roman"/>
          <w:sz w:val="24"/>
          <w:szCs w:val="24"/>
        </w:rPr>
        <w:t>predstavnica</w:t>
      </w:r>
      <w:r w:rsidRPr="00B51E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E44">
        <w:rPr>
          <w:rFonts w:ascii="Times New Roman" w:hAnsi="Times New Roman" w:cs="Times New Roman"/>
          <w:sz w:val="24"/>
          <w:szCs w:val="24"/>
        </w:rPr>
        <w:t>URS-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1E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75ED">
        <w:rPr>
          <w:rFonts w:ascii="Times New Roman" w:hAnsi="Times New Roman" w:cs="Times New Roman"/>
          <w:sz w:val="24"/>
          <w:szCs w:val="24"/>
        </w:rPr>
        <w:t>sudjelovala je na tematskoj sjednici „</w:t>
      </w:r>
      <w:r w:rsidRPr="00C47341">
        <w:rPr>
          <w:rFonts w:ascii="Times New Roman" w:hAnsi="Times New Roman" w:cs="Times New Roman"/>
          <w:sz w:val="24"/>
          <w:szCs w:val="24"/>
        </w:rPr>
        <w:t>Pregled do sada učinjenog i nužnih koraka za osiguranje adekvatne zaštite ženama žrtvama nasilja</w:t>
      </w:r>
      <w:r w:rsidRPr="00CD75E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5ED">
        <w:rPr>
          <w:rFonts w:ascii="Times New Roman" w:hAnsi="Times New Roman" w:cs="Times New Roman"/>
          <w:sz w:val="24"/>
          <w:szCs w:val="24"/>
        </w:rPr>
        <w:t>Odbora za</w:t>
      </w:r>
      <w:r>
        <w:rPr>
          <w:rFonts w:ascii="Times New Roman" w:hAnsi="Times New Roman" w:cs="Times New Roman"/>
          <w:sz w:val="24"/>
          <w:szCs w:val="24"/>
        </w:rPr>
        <w:t xml:space="preserve"> ravnopravnost spolova Hrvatskoga</w:t>
      </w:r>
      <w:r w:rsidRPr="00CD75ED">
        <w:rPr>
          <w:rFonts w:ascii="Times New Roman" w:hAnsi="Times New Roman" w:cs="Times New Roman"/>
          <w:sz w:val="24"/>
          <w:szCs w:val="24"/>
        </w:rPr>
        <w:t xml:space="preserve"> sabora</w:t>
      </w:r>
      <w:r>
        <w:rPr>
          <w:rFonts w:ascii="Times New Roman" w:hAnsi="Times New Roman" w:cs="Times New Roman"/>
          <w:sz w:val="24"/>
          <w:szCs w:val="24"/>
        </w:rPr>
        <w:t xml:space="preserve"> i udruge Ženska mreža te ukazala </w:t>
      </w:r>
      <w:r w:rsidRPr="00C47341">
        <w:rPr>
          <w:rFonts w:ascii="Times New Roman" w:hAnsi="Times New Roman" w:cs="Times New Roman"/>
          <w:sz w:val="24"/>
          <w:szCs w:val="24"/>
          <w:shd w:val="clear" w:color="auto" w:fill="FFFFFF"/>
        </w:rPr>
        <w:t>na značaj donošenj</w:t>
      </w:r>
      <w:r w:rsidR="001A1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novog, ažuriranog </w:t>
      </w:r>
      <w:r w:rsidR="001A1053" w:rsidRPr="007467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Protokola</w:t>
      </w:r>
      <w:r w:rsidR="001A1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kao i</w:t>
      </w:r>
      <w:r w:rsidRPr="00C47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Povjerenstva koje će pratiti njegovu primjenu. Također, skrenula je pažnju prisutnima na novo viktimološko istraživanje EUROSTAT-a i njegove pokazatelje o rodno utemeljenom nasilju u kojem je sudjelovala i Republika Hrvatska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0235611" w14:textId="77777777" w:rsidR="00E929DE" w:rsidRDefault="001A1053" w:rsidP="009E0C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Nadalje</w:t>
      </w:r>
      <w:r w:rsidR="00E929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povodom </w:t>
      </w:r>
      <w:r w:rsidR="00E929DE" w:rsidRPr="00C47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Nacionalnog dana borbe protiv nasilja nad ženama Ravnateljstvo policije je u Gradskoj knjižnici </w:t>
      </w:r>
      <w:proofErr w:type="spellStart"/>
      <w:r w:rsidR="00E929DE" w:rsidRPr="00C47341">
        <w:rPr>
          <w:rFonts w:ascii="Times New Roman" w:hAnsi="Times New Roman" w:cs="Times New Roman"/>
          <w:sz w:val="24"/>
          <w:szCs w:val="24"/>
          <w:shd w:val="clear" w:color="auto" w:fill="FFFFFF"/>
        </w:rPr>
        <w:t>Kustošija</w:t>
      </w:r>
      <w:proofErr w:type="spellEnd"/>
      <w:r w:rsidR="00E929DE" w:rsidRPr="00C47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organiziralo tematsku aktivnost namijenjenu građanstvu, a osobito djeci.</w:t>
      </w:r>
      <w:r w:rsidR="00E929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29DE" w:rsidRPr="00C47341">
        <w:rPr>
          <w:rFonts w:ascii="Times New Roman" w:hAnsi="Times New Roman" w:cs="Times New Roman"/>
          <w:sz w:val="24"/>
          <w:szCs w:val="24"/>
          <w:shd w:val="clear" w:color="auto" w:fill="FFFFFF"/>
        </w:rPr>
        <w:t>U tu svrhu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na njihovo traženje, </w:t>
      </w:r>
      <w:r w:rsidR="00FD3E44">
        <w:rPr>
          <w:rFonts w:ascii="Times New Roman" w:hAnsi="Times New Roman" w:cs="Times New Roman"/>
          <w:sz w:val="24"/>
          <w:szCs w:val="24"/>
          <w:shd w:val="clear" w:color="auto" w:fill="FFFFFF"/>
        </w:rPr>
        <w:t>URS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 je dostavio</w:t>
      </w:r>
      <w:r w:rsidR="00E929DE" w:rsidRPr="00C47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najvaž</w:t>
      </w:r>
      <w:r w:rsidR="00FD3E44">
        <w:rPr>
          <w:rFonts w:ascii="Times New Roman" w:hAnsi="Times New Roman" w:cs="Times New Roman"/>
          <w:sz w:val="24"/>
          <w:szCs w:val="24"/>
          <w:shd w:val="clear" w:color="auto" w:fill="FFFFFF"/>
        </w:rPr>
        <w:t>nije publikacije iz izdanja URS-</w:t>
      </w:r>
      <w:r w:rsidR="00E929DE" w:rsidRPr="00C47341">
        <w:rPr>
          <w:rFonts w:ascii="Times New Roman" w:hAnsi="Times New Roman" w:cs="Times New Roman"/>
          <w:sz w:val="24"/>
          <w:szCs w:val="24"/>
          <w:shd w:val="clear" w:color="auto" w:fill="FFFFFF"/>
        </w:rPr>
        <w:t>a koje se odnose na hrvatske i dokumente međunarodnih institucija iz područja suzbijanja i zaštite od rodno uvjetovanog nasilja.</w:t>
      </w:r>
    </w:p>
    <w:p w14:paraId="46A9AD15" w14:textId="77777777" w:rsidR="00E929DE" w:rsidRDefault="00E929DE" w:rsidP="009E0C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D3E44">
        <w:rPr>
          <w:rFonts w:ascii="Times New Roman" w:hAnsi="Times New Roman" w:cs="Times New Roman"/>
          <w:sz w:val="24"/>
          <w:szCs w:val="24"/>
          <w:shd w:val="clear" w:color="auto" w:fill="FFFFFF"/>
        </w:rPr>
        <w:t>URS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obilježio </w:t>
      </w:r>
      <w:r w:rsidRPr="00552B5F">
        <w:rPr>
          <w:rFonts w:ascii="Times New Roman" w:hAnsi="Times New Roman" w:cs="Times New Roman"/>
          <w:sz w:val="24"/>
          <w:szCs w:val="24"/>
          <w:shd w:val="clear" w:color="auto" w:fill="FFFFFF"/>
        </w:rPr>
        <w:t>Međunarodni dan borbe protiv nasilja nad ženama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organizacijom događanja na kojem je predstavljeno tiskano izdanje </w:t>
      </w:r>
      <w:r w:rsidRPr="00404ED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Nacionalnog plana za ravnopravnost spolova za razdoblje do 2027. godine,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novi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4ED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Protokol o postupanju u slučaju seksualnog nasilja.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Događanje je</w:t>
      </w:r>
      <w:r w:rsidR="002951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>pozdravnim govorom otvorila potpredsjednica Vlade</w:t>
      </w:r>
      <w:r w:rsidR="001405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RH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FD3E44">
        <w:rPr>
          <w:rFonts w:ascii="Times New Roman" w:hAnsi="Times New Roman" w:cs="Times New Roman"/>
          <w:sz w:val="24"/>
          <w:szCs w:val="24"/>
          <w:shd w:val="clear" w:color="auto" w:fill="FFFFFF"/>
        </w:rPr>
        <w:t>uz ravnateljicu URS-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>a,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izlagale su državna tajnica u Ministarst</w:t>
      </w:r>
      <w:r w:rsidR="009F6465">
        <w:rPr>
          <w:rFonts w:ascii="Times New Roman" w:hAnsi="Times New Roman" w:cs="Times New Roman"/>
          <w:sz w:val="24"/>
          <w:szCs w:val="24"/>
          <w:shd w:val="clear" w:color="auto" w:fill="FFFFFF"/>
        </w:rPr>
        <w:t>vu pravosuđa i uprave (dalje:</w:t>
      </w:r>
      <w:r w:rsidR="001405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465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9F6465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voditeljica pravnog tima Ženske so</w:t>
      </w:r>
      <w:r w:rsidR="00F86903">
        <w:rPr>
          <w:rFonts w:ascii="Times New Roman" w:hAnsi="Times New Roman" w:cs="Times New Roman"/>
          <w:sz w:val="24"/>
          <w:szCs w:val="24"/>
          <w:shd w:val="clear" w:color="auto" w:fill="FFFFFF"/>
        </w:rPr>
        <w:t>be.</w:t>
      </w:r>
    </w:p>
    <w:p w14:paraId="7661CF79" w14:textId="77777777" w:rsidR="00E929DE" w:rsidRPr="00D16E8B" w:rsidRDefault="00E929DE" w:rsidP="009E0C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U svojem izlaganju, potpredsjednica Vlade</w:t>
      </w:r>
      <w:r w:rsidR="001405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istaknula značaj obilježavanja Međunarodnog dana borbe protiv nasilja nad ženama te iskazala svoju podršku </w:t>
      </w:r>
      <w:r w:rsidRPr="007467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Nacionalnom planu 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 opredijeljenost za njegovu provedbu i podršku u provedbi mjera </w:t>
      </w:r>
      <w:r w:rsidRPr="007467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Akcijskog plana.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16154C9" w14:textId="77777777" w:rsidR="00E929DE" w:rsidRPr="00F86903" w:rsidRDefault="00FE28FD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</w:t>
      </w:r>
      <w:r w:rsidR="00FD3E44">
        <w:rPr>
          <w:rFonts w:ascii="Times New Roman" w:hAnsi="Times New Roman" w:cs="Times New Roman"/>
          <w:sz w:val="24"/>
          <w:szCs w:val="24"/>
          <w:shd w:val="clear" w:color="auto" w:fill="FFFFFF"/>
        </w:rPr>
        <w:t>vnateljica URS-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951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29DE"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predstavila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 w:rsidR="00E929DE"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29DE" w:rsidRPr="00FE28F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Nacionalni plan za ravnopravnost spolova za razdoblje do 2027. godine</w:t>
      </w:r>
      <w:r w:rsidR="00E929DE"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 mjere za njegovu provedbu sadržane u pripadajućem </w:t>
      </w:r>
      <w:r w:rsidR="00E929DE" w:rsidRPr="001405E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Akcijskom planu</w:t>
      </w:r>
      <w:r w:rsidR="00E929DE"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Istaknula je sedam prioritetnih ciljeva na kojima počiva </w:t>
      </w:r>
      <w:r w:rsidR="00E929DE" w:rsidRPr="00FE28F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Nacionalni plan</w:t>
      </w:r>
      <w:r w:rsidR="002951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29DE"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>iz kojih proizlaze 33 mjere za njegovu provedbu. Istaknula je kako će za provedbu navedenih dokumenata u prve dvije godine provedbe biti utrošeno gotovo 29 milijuna eura proračunskih sredstava te više od 7 i pol milijuna eura od neproračunskih korisnika. Tako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đer, obavijestila je uzvanike</w:t>
      </w:r>
      <w:r w:rsidR="00E929DE"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osni</w:t>
      </w:r>
      <w:r w:rsidR="000F726C">
        <w:rPr>
          <w:rFonts w:ascii="Times New Roman" w:hAnsi="Times New Roman" w:cs="Times New Roman"/>
          <w:sz w:val="24"/>
          <w:szCs w:val="24"/>
          <w:shd w:val="clear" w:color="auto" w:fill="FFFFFF"/>
        </w:rPr>
        <w:t>vanju Međuresorne radne skupine</w:t>
      </w:r>
      <w:r w:rsidR="00E929DE"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praćenje primjene </w:t>
      </w:r>
      <w:r w:rsidR="00E929DE" w:rsidRPr="00FE28F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Nacionalnog plana</w:t>
      </w:r>
      <w:r w:rsidR="00E929DE"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 uk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azala na osnovne odrednice</w:t>
      </w:r>
      <w:r w:rsidR="002951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29DE" w:rsidRPr="00F869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Protokola o postupanju u slučaju seksualnog nasilja.</w:t>
      </w:r>
    </w:p>
    <w:p w14:paraId="2DFE785D" w14:textId="77777777" w:rsidR="00E929DE" w:rsidRDefault="00E929DE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>Dr</w:t>
      </w:r>
      <w:r w:rsidR="00165AC2">
        <w:rPr>
          <w:rFonts w:ascii="Times New Roman" w:hAnsi="Times New Roman" w:cs="Times New Roman"/>
          <w:sz w:val="24"/>
          <w:szCs w:val="24"/>
          <w:shd w:val="clear" w:color="auto" w:fill="FFFFFF"/>
        </w:rPr>
        <w:t>žavna ta</w:t>
      </w:r>
      <w:r w:rsidR="009F6465">
        <w:rPr>
          <w:rFonts w:ascii="Times New Roman" w:hAnsi="Times New Roman" w:cs="Times New Roman"/>
          <w:sz w:val="24"/>
          <w:szCs w:val="24"/>
          <w:shd w:val="clear" w:color="auto" w:fill="FFFFFF"/>
        </w:rPr>
        <w:t>jnica MPU</w:t>
      </w:r>
      <w:r w:rsidR="001405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informirala je skup o predstojećim izmjenama kaznenog zakonodavstva s ciljem poboljšanja zakonskog okvira za prevenciju i zaštitu od rodno 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utemeljenog nasilja te ukazala na mogući utjecaj navedenih izmjena na sadržaj </w:t>
      </w:r>
      <w:r w:rsidRPr="00F869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Protokola</w:t>
      </w:r>
      <w:r w:rsidR="00F8690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redstavnica Ženske 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>sobe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predstavila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sadržaj </w:t>
      </w:r>
      <w:r w:rsidRPr="00FE28F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Protokola 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budući da je navedena udruga sudjelovala u radu svake od dosadašnjih radnih skupina koje su 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radile na </w:t>
      </w:r>
      <w:r w:rsidR="009F6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njegovom 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>ažuriranju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951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>Događan</w:t>
      </w:r>
      <w:r w:rsidR="00D72186">
        <w:rPr>
          <w:rFonts w:ascii="Times New Roman" w:hAnsi="Times New Roman" w:cs="Times New Roman"/>
          <w:sz w:val="24"/>
          <w:szCs w:val="24"/>
          <w:shd w:val="clear" w:color="auto" w:fill="FFFFFF"/>
        </w:rPr>
        <w:t>je je poprati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951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>velik broj</w:t>
      </w:r>
      <w:r w:rsidR="002951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>uzvanika</w:t>
      </w:r>
      <w:r w:rsidR="002951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9F6465">
        <w:rPr>
          <w:rFonts w:ascii="Times New Roman" w:hAnsi="Times New Roman" w:cs="Times New Roman"/>
          <w:sz w:val="24"/>
          <w:szCs w:val="24"/>
          <w:shd w:val="clear" w:color="auto" w:fill="FFFFFF"/>
        </w:rPr>
        <w:t>saborski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zastupni</w:t>
      </w:r>
      <w:r w:rsidR="009F6465">
        <w:rPr>
          <w:rFonts w:ascii="Times New Roman" w:hAnsi="Times New Roman" w:cs="Times New Roman"/>
          <w:sz w:val="24"/>
          <w:szCs w:val="24"/>
          <w:shd w:val="clear" w:color="auto" w:fill="FFFFFF"/>
        </w:rPr>
        <w:t>ci i zastupnice, predstavnici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Vlade i Vladinih ureda,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drugih</w:t>
      </w:r>
      <w:r w:rsidRPr="00D16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tijela državne i javne vlasti, 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>župa</w:t>
      </w:r>
      <w:r w:rsidR="009F6465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FE28FD">
        <w:rPr>
          <w:rFonts w:ascii="Times New Roman" w:hAnsi="Times New Roman" w:cs="Times New Roman"/>
          <w:sz w:val="24"/>
          <w:szCs w:val="24"/>
          <w:shd w:val="clear" w:color="auto" w:fill="FFFFFF"/>
        </w:rPr>
        <w:t>ijskih povjerenstava za ravnopravnost spolova, organizacija civilnog društva i medija.</w:t>
      </w:r>
    </w:p>
    <w:p w14:paraId="165C5D5B" w14:textId="77777777" w:rsidR="001405E4" w:rsidRPr="00D16E8B" w:rsidRDefault="001405E4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76302A" w14:textId="77777777" w:rsidR="00E929DE" w:rsidRPr="00EF3F37" w:rsidRDefault="00EF3F37" w:rsidP="009E0C08">
      <w:pPr>
        <w:spacing w:line="360" w:lineRule="auto"/>
        <w:contextualSpacing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EF3F37">
        <w:rPr>
          <w:rFonts w:ascii="Times New Roman" w:hAnsi="Times New Roman" w:cs="Times New Roman"/>
          <w:sz w:val="24"/>
          <w:szCs w:val="24"/>
          <w:u w:val="single"/>
        </w:rPr>
        <w:t xml:space="preserve">Provedba </w:t>
      </w:r>
      <w:r w:rsidR="004C735B" w:rsidRPr="00EF3F37">
        <w:rPr>
          <w:rFonts w:ascii="Times New Roman" w:hAnsi="Times New Roman" w:cs="Times New Roman"/>
          <w:i/>
          <w:sz w:val="24"/>
          <w:szCs w:val="24"/>
          <w:u w:val="single"/>
        </w:rPr>
        <w:t>Nacionalnog plana za suzbijanje seksualnog nasilja i seksualnog uznemiravanja, za razdoblje do 2027. godine</w:t>
      </w:r>
      <w:r w:rsidR="004C735B" w:rsidRPr="00EF3F3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122BFBC" w14:textId="77777777" w:rsidR="00365295" w:rsidRDefault="002951BE" w:rsidP="009E0C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2482B" w14:textId="77777777" w:rsidR="00E929DE" w:rsidRDefault="00FD3E44" w:rsidP="0036529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URS</w:t>
      </w:r>
      <w:r w:rsidR="00E929DE" w:rsidRPr="00F74542">
        <w:rPr>
          <w:rFonts w:ascii="Times New Roman" w:hAnsi="Times New Roman" w:cs="Times New Roman"/>
          <w:sz w:val="24"/>
          <w:szCs w:val="24"/>
        </w:rPr>
        <w:t xml:space="preserve"> </w:t>
      </w:r>
      <w:r w:rsidR="00CB1252">
        <w:rPr>
          <w:rFonts w:ascii="Times New Roman" w:hAnsi="Times New Roman" w:cs="Times New Roman"/>
          <w:sz w:val="24"/>
          <w:szCs w:val="24"/>
        </w:rPr>
        <w:t>je bio</w:t>
      </w:r>
      <w:r w:rsidR="00E929DE" w:rsidRPr="00F74542">
        <w:rPr>
          <w:rFonts w:ascii="Times New Roman" w:hAnsi="Times New Roman" w:cs="Times New Roman"/>
          <w:sz w:val="24"/>
          <w:szCs w:val="24"/>
        </w:rPr>
        <w:t xml:space="preserve"> nositelj provedbe mjere </w:t>
      </w:r>
      <w:r w:rsidR="00D72186">
        <w:rPr>
          <w:rFonts w:ascii="Times New Roman" w:hAnsi="Times New Roman" w:cs="Times New Roman"/>
          <w:sz w:val="24"/>
          <w:szCs w:val="24"/>
        </w:rPr>
        <w:t>„</w:t>
      </w:r>
      <w:r w:rsidR="00E929DE" w:rsidRPr="00F74542">
        <w:rPr>
          <w:rFonts w:ascii="Times New Roman" w:hAnsi="Times New Roman" w:cs="Times New Roman"/>
          <w:sz w:val="24"/>
          <w:szCs w:val="24"/>
        </w:rPr>
        <w:t>Poticanje žrtava i svjedoka na prijavu seksualnog i rodno uvjetovanog nasilja</w:t>
      </w:r>
      <w:r w:rsidR="00D72186">
        <w:rPr>
          <w:rFonts w:ascii="Times New Roman" w:hAnsi="Times New Roman" w:cs="Times New Roman"/>
          <w:sz w:val="24"/>
          <w:szCs w:val="24"/>
        </w:rPr>
        <w:t>“</w:t>
      </w:r>
      <w:r w:rsidR="00E929DE" w:rsidRPr="00F74542">
        <w:rPr>
          <w:rFonts w:ascii="Times New Roman" w:hAnsi="Times New Roman" w:cs="Times New Roman"/>
          <w:sz w:val="24"/>
          <w:szCs w:val="24"/>
        </w:rPr>
        <w:t>,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E929DE" w:rsidRPr="00F74542">
        <w:rPr>
          <w:rFonts w:ascii="Times New Roman" w:hAnsi="Times New Roman" w:cs="Times New Roman"/>
          <w:sz w:val="24"/>
          <w:szCs w:val="24"/>
        </w:rPr>
        <w:t xml:space="preserve">u okviru posebnog cilja </w:t>
      </w:r>
      <w:r w:rsidR="00D72186">
        <w:rPr>
          <w:rFonts w:ascii="Times New Roman" w:hAnsi="Times New Roman" w:cs="Times New Roman"/>
          <w:sz w:val="24"/>
          <w:szCs w:val="24"/>
        </w:rPr>
        <w:t>„</w:t>
      </w:r>
      <w:r w:rsidR="00E929DE" w:rsidRPr="00F74542">
        <w:rPr>
          <w:rFonts w:ascii="Times New Roman" w:hAnsi="Times New Roman" w:cs="Times New Roman"/>
          <w:sz w:val="24"/>
          <w:szCs w:val="24"/>
        </w:rPr>
        <w:t>Prevencija seksualnog nasilja i seksualnog uznemiravanja</w:t>
      </w:r>
      <w:r w:rsidR="00D72186">
        <w:rPr>
          <w:rFonts w:ascii="Times New Roman" w:hAnsi="Times New Roman" w:cs="Times New Roman"/>
          <w:sz w:val="24"/>
          <w:szCs w:val="24"/>
        </w:rPr>
        <w:t>“</w:t>
      </w:r>
      <w:r w:rsidR="00E929DE" w:rsidRPr="00F74542">
        <w:rPr>
          <w:rFonts w:ascii="Times New Roman" w:hAnsi="Times New Roman" w:cs="Times New Roman"/>
          <w:sz w:val="24"/>
          <w:szCs w:val="24"/>
        </w:rPr>
        <w:t xml:space="preserve"> </w:t>
      </w:r>
      <w:r w:rsidR="00E929DE" w:rsidRPr="00CB1252">
        <w:rPr>
          <w:rFonts w:ascii="Times New Roman" w:hAnsi="Times New Roman" w:cs="Times New Roman"/>
          <w:i/>
          <w:sz w:val="24"/>
          <w:szCs w:val="24"/>
        </w:rPr>
        <w:t>Nacionalnog plana za suzbijanje seksualnog nasilja i seksualnog uznemiravanja, za razdoblje do 2027. godine</w:t>
      </w:r>
      <w:r w:rsidR="00E929DE" w:rsidRPr="00F74542">
        <w:rPr>
          <w:rFonts w:ascii="Times New Roman" w:hAnsi="Times New Roman" w:cs="Times New Roman"/>
          <w:sz w:val="24"/>
          <w:szCs w:val="24"/>
        </w:rPr>
        <w:t>. Za implement</w:t>
      </w:r>
      <w:r w:rsidR="00CB1252">
        <w:rPr>
          <w:rFonts w:ascii="Times New Roman" w:hAnsi="Times New Roman" w:cs="Times New Roman"/>
          <w:sz w:val="24"/>
          <w:szCs w:val="24"/>
        </w:rPr>
        <w:t xml:space="preserve">aciju </w:t>
      </w:r>
      <w:r w:rsidR="00CB1252" w:rsidRPr="00D72186">
        <w:rPr>
          <w:rFonts w:ascii="Times New Roman" w:hAnsi="Times New Roman" w:cs="Times New Roman"/>
          <w:i/>
          <w:sz w:val="24"/>
          <w:szCs w:val="24"/>
        </w:rPr>
        <w:t>Nacionalnog plana</w:t>
      </w:r>
      <w:r w:rsidR="00CB1252">
        <w:rPr>
          <w:rFonts w:ascii="Times New Roman" w:hAnsi="Times New Roman" w:cs="Times New Roman"/>
          <w:sz w:val="24"/>
          <w:szCs w:val="24"/>
        </w:rPr>
        <w:t xml:space="preserve"> nadležno je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E929DE" w:rsidRPr="00F74542">
        <w:rPr>
          <w:rFonts w:ascii="Times New Roman" w:hAnsi="Times New Roman" w:cs="Times New Roman"/>
          <w:sz w:val="24"/>
          <w:szCs w:val="24"/>
        </w:rPr>
        <w:t>Ministarstvo rada, mirovinskog</w:t>
      </w:r>
      <w:r w:rsidR="001405E4">
        <w:rPr>
          <w:rFonts w:ascii="Times New Roman" w:hAnsi="Times New Roman" w:cs="Times New Roman"/>
          <w:sz w:val="24"/>
          <w:szCs w:val="24"/>
        </w:rPr>
        <w:t>a</w:t>
      </w:r>
      <w:r w:rsidR="00E929DE" w:rsidRPr="00F74542">
        <w:rPr>
          <w:rFonts w:ascii="Times New Roman" w:hAnsi="Times New Roman" w:cs="Times New Roman"/>
          <w:sz w:val="24"/>
          <w:szCs w:val="24"/>
        </w:rPr>
        <w:t xml:space="preserve"> sustava</w:t>
      </w:r>
      <w:r w:rsidR="00CB1252">
        <w:rPr>
          <w:rFonts w:ascii="Times New Roman" w:hAnsi="Times New Roman" w:cs="Times New Roman"/>
          <w:sz w:val="24"/>
          <w:szCs w:val="24"/>
        </w:rPr>
        <w:t>, obitelji i socijalne politike (dalje</w:t>
      </w:r>
      <w:r w:rsidR="00CB1252" w:rsidRPr="00FD3E44">
        <w:rPr>
          <w:rFonts w:ascii="Times New Roman" w:hAnsi="Times New Roman" w:cs="Times New Roman"/>
          <w:sz w:val="24"/>
          <w:szCs w:val="24"/>
        </w:rPr>
        <w:t>:</w:t>
      </w:r>
      <w:r w:rsidRPr="00FD3E44">
        <w:rPr>
          <w:rFonts w:ascii="Times New Roman" w:hAnsi="Times New Roman" w:cs="Times New Roman"/>
          <w:sz w:val="24"/>
          <w:szCs w:val="24"/>
        </w:rPr>
        <w:t xml:space="preserve"> </w:t>
      </w:r>
      <w:r w:rsidR="00390492" w:rsidRPr="00FD3E44">
        <w:rPr>
          <w:rFonts w:ascii="Times New Roman" w:hAnsi="Times New Roman" w:cs="Times New Roman"/>
          <w:sz w:val="24"/>
          <w:szCs w:val="24"/>
        </w:rPr>
        <w:t>MR</w:t>
      </w:r>
      <w:r w:rsidR="00CB1252" w:rsidRPr="00FD3E44">
        <w:rPr>
          <w:rFonts w:ascii="Times New Roman" w:hAnsi="Times New Roman" w:cs="Times New Roman"/>
          <w:sz w:val="24"/>
          <w:szCs w:val="24"/>
        </w:rPr>
        <w:t>OS</w:t>
      </w:r>
      <w:r w:rsidR="00390492" w:rsidRPr="00FD3E44">
        <w:rPr>
          <w:rFonts w:ascii="Times New Roman" w:hAnsi="Times New Roman" w:cs="Times New Roman"/>
          <w:sz w:val="24"/>
          <w:szCs w:val="24"/>
        </w:rPr>
        <w:t>P</w:t>
      </w:r>
      <w:r w:rsidR="00CB1252">
        <w:rPr>
          <w:rFonts w:ascii="Times New Roman" w:hAnsi="Times New Roman" w:cs="Times New Roman"/>
          <w:sz w:val="24"/>
          <w:szCs w:val="24"/>
        </w:rPr>
        <w:t>)</w:t>
      </w:r>
      <w:r w:rsidR="004E4952">
        <w:rPr>
          <w:rFonts w:ascii="Times New Roman" w:hAnsi="Times New Roman" w:cs="Times New Roman"/>
          <w:sz w:val="24"/>
          <w:szCs w:val="24"/>
        </w:rPr>
        <w:t>.</w:t>
      </w:r>
      <w:r w:rsidR="00E929DE" w:rsidRPr="00F7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URS</w:t>
      </w:r>
      <w:r w:rsidR="00E929DE" w:rsidRPr="00F74542">
        <w:rPr>
          <w:rFonts w:ascii="Times New Roman" w:hAnsi="Times New Roman" w:cs="Times New Roman"/>
          <w:sz w:val="24"/>
          <w:szCs w:val="24"/>
        </w:rPr>
        <w:t xml:space="preserve"> je izvršio provedbu mjere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E929DE" w:rsidRPr="00F74542">
        <w:rPr>
          <w:rFonts w:ascii="Times New Roman" w:hAnsi="Times New Roman" w:cs="Times New Roman"/>
          <w:sz w:val="24"/>
          <w:szCs w:val="24"/>
        </w:rPr>
        <w:t>i</w:t>
      </w:r>
      <w:r w:rsidR="00EF3F37">
        <w:rPr>
          <w:rFonts w:ascii="Times New Roman" w:hAnsi="Times New Roman" w:cs="Times New Roman"/>
          <w:sz w:val="24"/>
          <w:szCs w:val="24"/>
        </w:rPr>
        <w:t>, kao što smo ranije napomenuli</w:t>
      </w:r>
      <w:r w:rsidR="00E929DE" w:rsidRPr="00F74542">
        <w:rPr>
          <w:rFonts w:ascii="Times New Roman" w:hAnsi="Times New Roman" w:cs="Times New Roman"/>
          <w:sz w:val="24"/>
          <w:szCs w:val="24"/>
        </w:rPr>
        <w:t xml:space="preserve"> tiskao 5</w:t>
      </w:r>
      <w:r w:rsidR="001405E4">
        <w:rPr>
          <w:rFonts w:ascii="Times New Roman" w:hAnsi="Times New Roman" w:cs="Times New Roman"/>
          <w:sz w:val="24"/>
          <w:szCs w:val="24"/>
        </w:rPr>
        <w:t>.</w:t>
      </w:r>
      <w:r w:rsidR="00E929DE" w:rsidRPr="00F74542">
        <w:rPr>
          <w:rFonts w:ascii="Times New Roman" w:hAnsi="Times New Roman" w:cs="Times New Roman"/>
          <w:sz w:val="24"/>
          <w:szCs w:val="24"/>
        </w:rPr>
        <w:t>000 plakata</w:t>
      </w:r>
      <w:r w:rsidR="006D3595">
        <w:rPr>
          <w:rFonts w:ascii="Times New Roman" w:hAnsi="Times New Roman" w:cs="Times New Roman"/>
          <w:sz w:val="24"/>
          <w:szCs w:val="24"/>
        </w:rPr>
        <w:t xml:space="preserve"> „Zaustavimo seksualno nasilje“</w:t>
      </w:r>
      <w:r w:rsidR="00E929DE" w:rsidRPr="00F74542">
        <w:rPr>
          <w:rFonts w:ascii="Times New Roman" w:hAnsi="Times New Roman" w:cs="Times New Roman"/>
          <w:sz w:val="24"/>
          <w:szCs w:val="24"/>
        </w:rPr>
        <w:t xml:space="preserve"> s ciljem osvješćivanja žrtava seksualnog i rodno uvjetovanog nasilja, svjedoka nasilja te trećih osoba koje o nasilju imaju saznanja na prijavu nasilja.</w:t>
      </w:r>
      <w:r w:rsidR="00E929DE">
        <w:rPr>
          <w:rFonts w:ascii="Times New Roman" w:hAnsi="Times New Roman" w:cs="Times New Roman"/>
          <w:sz w:val="24"/>
          <w:szCs w:val="24"/>
        </w:rPr>
        <w:t xml:space="preserve"> U tu svrhu </w:t>
      </w:r>
      <w:r>
        <w:rPr>
          <w:rFonts w:ascii="Times New Roman" w:hAnsi="Times New Roman" w:cs="Times New Roman"/>
          <w:sz w:val="24"/>
          <w:szCs w:val="24"/>
        </w:rPr>
        <w:t>URS</w:t>
      </w:r>
      <w:r w:rsidR="00E929DE">
        <w:rPr>
          <w:rFonts w:ascii="Times New Roman" w:hAnsi="Times New Roman" w:cs="Times New Roman"/>
          <w:sz w:val="24"/>
          <w:szCs w:val="24"/>
        </w:rPr>
        <w:t xml:space="preserve"> je utrošio 1.440,00 eura.</w:t>
      </w:r>
      <w:r w:rsidR="00E929DE" w:rsidRPr="00F74542">
        <w:rPr>
          <w:rFonts w:ascii="Times New Roman" w:hAnsi="Times New Roman" w:cs="Times New Roman"/>
          <w:sz w:val="24"/>
          <w:szCs w:val="24"/>
        </w:rPr>
        <w:t xml:space="preserve"> Plakati sadrže brojeve telefona za prijavu nasilja i primarno su namijenjeni ustanovama socijalne skrbi i zdravstvenim ustanovama te su dostavljeni nadležnim ministarstvima u svrhu distribucije.</w:t>
      </w:r>
    </w:p>
    <w:p w14:paraId="17376E4B" w14:textId="77777777" w:rsidR="00E929DE" w:rsidRDefault="00E929DE" w:rsidP="009E0C0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8EFBF7" w14:textId="77777777" w:rsidR="00495040" w:rsidRPr="00F10275" w:rsidRDefault="00870BAF" w:rsidP="009E0C0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1027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1.4.</w:t>
      </w:r>
      <w:r w:rsidR="00F10275" w:rsidRPr="00F1027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83021" w:rsidRPr="00F1027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Ž</w:t>
      </w:r>
      <w:r w:rsidR="00495040" w:rsidRPr="00F1027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ene s invaliditetom</w:t>
      </w:r>
      <w:r w:rsidR="0069734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3C650437" w14:textId="77777777" w:rsidR="0068734F" w:rsidRDefault="0068734F" w:rsidP="009E0C08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A5F8D19" w14:textId="77777777" w:rsidR="00E929DE" w:rsidRDefault="00E929DE" w:rsidP="009E0C08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Temeljem obveze preuzete </w:t>
      </w:r>
      <w:r w:rsidRPr="0074675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Akcijskim planom izjednačavanja mogućnosti za osobe s invaliditetom za razdoblje od 2021. do 2024. godine</w:t>
      </w:r>
      <w:r w:rsidRPr="00D7218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odnosno izvršenjem mjere 4.</w:t>
      </w:r>
      <w:r w:rsidR="002951B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947DF2">
        <w:rPr>
          <w:rFonts w:ascii="Times New Roman" w:eastAsia="Times New Roman" w:hAnsi="Times New Roman" w:cs="Times New Roman"/>
          <w:sz w:val="24"/>
          <w:szCs w:val="24"/>
        </w:rPr>
        <w:t xml:space="preserve">Edukacija i promicanje aktivne implementacije </w:t>
      </w:r>
      <w:r w:rsidRPr="0058109C">
        <w:rPr>
          <w:rFonts w:ascii="Times New Roman" w:eastAsia="Times New Roman" w:hAnsi="Times New Roman" w:cs="Times New Roman"/>
          <w:sz w:val="24"/>
          <w:szCs w:val="24"/>
        </w:rPr>
        <w:t xml:space="preserve">UN-ove </w:t>
      </w:r>
      <w:r w:rsidRPr="00136D41">
        <w:rPr>
          <w:rFonts w:ascii="Times New Roman" w:eastAsia="Times New Roman" w:hAnsi="Times New Roman" w:cs="Times New Roman"/>
          <w:i/>
          <w:sz w:val="24"/>
          <w:szCs w:val="24"/>
        </w:rPr>
        <w:t>Konvencije o pravima osoba s invaliditetom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7DF2">
        <w:rPr>
          <w:rFonts w:ascii="Times New Roman" w:eastAsia="Times New Roman" w:hAnsi="Times New Roman" w:cs="Times New Roman"/>
          <w:sz w:val="24"/>
          <w:szCs w:val="24"/>
        </w:rPr>
        <w:t xml:space="preserve"> s ciljem zaštite i promicanja prava osoba s invaliditetom</w:t>
      </w:r>
      <w:r w:rsidR="00D72186">
        <w:rPr>
          <w:rFonts w:ascii="Times New Roman" w:eastAsia="Times New Roman" w:hAnsi="Times New Roman" w:cs="Times New Roman"/>
          <w:bCs/>
          <w:iCs/>
          <w:sz w:val="24"/>
          <w:szCs w:val="24"/>
        </w:rPr>
        <w:t>, u sklopu „C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ilja 6. </w:t>
      </w:r>
      <w:r w:rsidRPr="00947DF2">
        <w:rPr>
          <w:rFonts w:ascii="Times New Roman" w:eastAsia="Times New Roman" w:hAnsi="Times New Roman" w:cs="Times New Roman"/>
          <w:sz w:val="24"/>
          <w:szCs w:val="24"/>
        </w:rPr>
        <w:t>Poboljšanje pristupačnosti sadržaja javnog života te jačanje sigurnosti u kriznim situacijama</w:t>
      </w:r>
      <w:r w:rsidR="00D72186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, koje</w:t>
      </w:r>
      <w:r w:rsidR="00D7218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="00FD3E44">
        <w:rPr>
          <w:rFonts w:ascii="Times New Roman" w:eastAsia="Times New Roman" w:hAnsi="Times New Roman" w:cs="Times New Roman"/>
          <w:sz w:val="24"/>
          <w:szCs w:val="24"/>
        </w:rPr>
        <w:t>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sunositelj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E44">
        <w:rPr>
          <w:rFonts w:ascii="Times New Roman" w:eastAsia="Times New Roman" w:hAnsi="Times New Roman" w:cs="Times New Roman"/>
          <w:sz w:val="24"/>
          <w:szCs w:val="24"/>
        </w:rPr>
        <w:t>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financijski podržao Zajednicu</w:t>
      </w:r>
      <w:r w:rsidRPr="00947DF2">
        <w:rPr>
          <w:rFonts w:ascii="Times New Roman" w:eastAsia="Times New Roman" w:hAnsi="Times New Roman" w:cs="Times New Roman"/>
          <w:sz w:val="24"/>
          <w:szCs w:val="24"/>
        </w:rPr>
        <w:t xml:space="preserve"> saveza osoba s invaliditetom Hrvatske</w:t>
      </w:r>
      <w:r w:rsidR="00136D41">
        <w:rPr>
          <w:rFonts w:ascii="Times New Roman" w:eastAsia="Times New Roman" w:hAnsi="Times New Roman" w:cs="Times New Roman"/>
          <w:sz w:val="24"/>
          <w:szCs w:val="24"/>
        </w:rPr>
        <w:t xml:space="preserve"> (dalje:</w:t>
      </w:r>
      <w:r w:rsidRPr="00947DF2">
        <w:rPr>
          <w:rFonts w:ascii="Times New Roman" w:eastAsia="Times New Roman" w:hAnsi="Times New Roman" w:cs="Times New Roman"/>
          <w:sz w:val="24"/>
          <w:szCs w:val="24"/>
        </w:rPr>
        <w:t xml:space="preserve"> SOIH</w:t>
      </w:r>
      <w:r w:rsidR="00136D4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projektu </w:t>
      </w:r>
      <w:r w:rsidRPr="00947DF2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47DF2">
        <w:rPr>
          <w:rFonts w:ascii="Times New Roman" w:eastAsia="Times New Roman" w:hAnsi="Times New Roman" w:cs="Times New Roman"/>
          <w:bCs/>
          <w:sz w:val="24"/>
          <w:szCs w:val="24"/>
        </w:rPr>
        <w:t>Trening SOIH</w:t>
      </w:r>
      <w:r w:rsidRPr="00807296">
        <w:rPr>
          <w:rFonts w:ascii="Times New Roman" w:eastAsia="Times New Roman" w:hAnsi="Times New Roman" w:cs="Times New Roman"/>
          <w:bCs/>
          <w:sz w:val="24"/>
          <w:szCs w:val="24"/>
        </w:rPr>
        <w:t>-a</w:t>
      </w:r>
      <w:r w:rsidRPr="00947DF2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Mreže žena s invaliditetom“,</w:t>
      </w:r>
      <w:r w:rsidRPr="00947D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koji se održao </w:t>
      </w:r>
      <w:r w:rsidRPr="00947DF2">
        <w:rPr>
          <w:rFonts w:ascii="Times New Roman" w:eastAsia="Times New Roman" w:hAnsi="Times New Roman" w:cs="Times New Roman"/>
          <w:bCs/>
          <w:iCs/>
          <w:sz w:val="24"/>
          <w:szCs w:val="24"/>
        </w:rPr>
        <w:t>u Rovinju, od 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Pr="00947DF2">
        <w:rPr>
          <w:rFonts w:ascii="Times New Roman" w:eastAsia="Times New Roman" w:hAnsi="Times New Roman" w:cs="Times New Roman"/>
          <w:bCs/>
          <w:iCs/>
          <w:sz w:val="24"/>
          <w:szCs w:val="24"/>
        </w:rPr>
        <w:t>. do 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0</w:t>
      </w:r>
      <w:r w:rsidRPr="00947DF2">
        <w:rPr>
          <w:rFonts w:ascii="Times New Roman" w:eastAsia="Times New Roman" w:hAnsi="Times New Roman" w:cs="Times New Roman"/>
          <w:bCs/>
          <w:iCs/>
          <w:sz w:val="24"/>
          <w:szCs w:val="24"/>
        </w:rPr>
        <w:t>. srpnja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14:paraId="0EB4A6C4" w14:textId="77777777" w:rsidR="00E929DE" w:rsidRPr="00947DF2" w:rsidRDefault="00D72186" w:rsidP="009E0C08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Projekt</w:t>
      </w:r>
      <w:r w:rsidR="00E929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koji je za cilj imao </w:t>
      </w:r>
      <w:r w:rsidR="00E929DE" w:rsidRPr="00947DF2">
        <w:rPr>
          <w:rFonts w:ascii="Times New Roman" w:eastAsia="Times New Roman" w:hAnsi="Times New Roman" w:cs="Times New Roman"/>
          <w:bCs/>
          <w:iCs/>
          <w:sz w:val="24"/>
          <w:szCs w:val="24"/>
        </w:rPr>
        <w:t>osnaživanje žena s invaliditetom u borbi protiv rodno ut</w:t>
      </w:r>
      <w:r w:rsidR="00E929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emeljenog nasilja te edukaciju polaznica o odredbama </w:t>
      </w:r>
      <w:r w:rsidR="00D9760E" w:rsidRPr="00552B5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Konvencije Vijeća Europe o </w:t>
      </w:r>
      <w:r w:rsidR="00D9760E" w:rsidRPr="00552B5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 xml:space="preserve">sprečavanju i borbi protiv nasilja nad ženama i nasilja u obitelji </w:t>
      </w:r>
      <w:r w:rsidR="00D9760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(dalje: </w:t>
      </w:r>
      <w:proofErr w:type="spellStart"/>
      <w:r w:rsidR="00D9760E" w:rsidRPr="00D9760E">
        <w:rPr>
          <w:rFonts w:ascii="Times New Roman" w:eastAsia="Times New Roman" w:hAnsi="Times New Roman" w:cs="Times New Roman"/>
          <w:bCs/>
          <w:iCs/>
          <w:sz w:val="24"/>
          <w:szCs w:val="24"/>
        </w:rPr>
        <w:t>Istanbulska</w:t>
      </w:r>
      <w:proofErr w:type="spellEnd"/>
      <w:r w:rsidR="00D9760E" w:rsidRPr="00D9760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konvencija)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FD3E44">
        <w:rPr>
          <w:rFonts w:ascii="Times New Roman" w:eastAsia="Times New Roman" w:hAnsi="Times New Roman" w:cs="Times New Roman"/>
          <w:bCs/>
          <w:iCs/>
          <w:sz w:val="24"/>
          <w:szCs w:val="24"/>
        </w:rPr>
        <w:t>URS</w:t>
      </w:r>
      <w:r w:rsidR="00E929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929DE" w:rsidRPr="00552B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 sufinancirao s 830,00 eura. </w:t>
      </w:r>
      <w:r w:rsidR="00E929DE">
        <w:rPr>
          <w:rFonts w:ascii="Times New Roman" w:eastAsia="Times New Roman" w:hAnsi="Times New Roman" w:cs="Times New Roman"/>
          <w:bCs/>
          <w:iCs/>
          <w:sz w:val="24"/>
          <w:szCs w:val="24"/>
        </w:rPr>
        <w:t>Na treningu su sudjelovale 22</w:t>
      </w:r>
      <w:r w:rsidR="002951B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929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žene s invaliditetom, a Izvješće o </w:t>
      </w:r>
      <w:r w:rsidR="00E929DE" w:rsidRPr="007D45FA">
        <w:rPr>
          <w:rFonts w:ascii="Times New Roman" w:eastAsia="Times New Roman" w:hAnsi="Times New Roman" w:cs="Times New Roman"/>
          <w:sz w:val="24"/>
          <w:szCs w:val="24"/>
        </w:rPr>
        <w:t>izvršenju projekta</w:t>
      </w:r>
      <w:r w:rsidR="00E929DE">
        <w:rPr>
          <w:rFonts w:ascii="Times New Roman" w:eastAsia="Times New Roman" w:hAnsi="Times New Roman" w:cs="Times New Roman"/>
          <w:sz w:val="24"/>
          <w:szCs w:val="24"/>
        </w:rPr>
        <w:t xml:space="preserve"> SOIH je dostavio u ugovorom utvrđenom roku.</w:t>
      </w:r>
    </w:p>
    <w:p w14:paraId="436E66E6" w14:textId="77777777" w:rsidR="00E929DE" w:rsidRDefault="00FD3E44" w:rsidP="009E0C08">
      <w:pPr>
        <w:shd w:val="clear" w:color="auto" w:fill="FFFFFF"/>
        <w:spacing w:after="270" w:line="36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Predstavnica URS-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a</w:t>
      </w:r>
      <w:r w:rsidR="002951B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sudjelovala je u svibnju </w:t>
      </w:r>
      <w:r w:rsidR="00E929DE" w:rsidRPr="00B0098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na 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predstavljanju rezultata istraživanja i publikacije na temu „Seksualnost i osobe s invaliditetom“. Na </w:t>
      </w:r>
      <w:r w:rsidR="00136D41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skupu je uz autora,</w:t>
      </w:r>
      <w:r w:rsidR="002951B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izvanrednog profesora Studijskog centra socijalnog rada Pravnog fakulteta u Zagrebu, uvodno govorila pravobraniteljica za osob</w:t>
      </w:r>
      <w:r w:rsidR="00136D41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e s invaliditetom i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zamjenica pravobra</w:t>
      </w:r>
      <w:r w:rsidR="00136D41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niteljice, te recenzentice studije. 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Publikacija je pružila uvid u informacije kako na svoju seksualnost gledaju osobe s invaliditetom, a kako društvo i stručnjaci koji rade s osobama s invaliditetom.</w:t>
      </w:r>
    </w:p>
    <w:p w14:paraId="7D6E5A25" w14:textId="77777777" w:rsidR="001405E4" w:rsidRDefault="001405E4" w:rsidP="009E0C08">
      <w:pPr>
        <w:shd w:val="clear" w:color="auto" w:fill="FFFFFF"/>
        <w:spacing w:after="270" w:line="36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</w:pPr>
    </w:p>
    <w:p w14:paraId="0D85406B" w14:textId="77777777" w:rsidR="00D449F7" w:rsidRDefault="00E929DE" w:rsidP="009E0C08">
      <w:pPr>
        <w:shd w:val="clear" w:color="auto" w:fill="FFFFFF"/>
        <w:spacing w:after="27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</w:pPr>
      <w:r w:rsidRPr="0080531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1.5. Žene na ruralnim područjima</w:t>
      </w:r>
      <w:r w:rsidR="00D449F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 xml:space="preserve"> </w:t>
      </w:r>
    </w:p>
    <w:p w14:paraId="4C050FD4" w14:textId="77777777" w:rsidR="0068734F" w:rsidRDefault="0068734F" w:rsidP="001405E4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</w:pPr>
    </w:p>
    <w:p w14:paraId="793D1260" w14:textId="77777777" w:rsidR="00E929DE" w:rsidRPr="004C735B" w:rsidRDefault="00D449F7" w:rsidP="001405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U listopadu je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, u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oči </w:t>
      </w:r>
      <w:r w:rsidR="00E929DE" w:rsidRPr="00D449F7">
        <w:rPr>
          <w:rFonts w:ascii="Times New Roman" w:eastAsia="Times New Roman" w:hAnsi="Times New Roman" w:cs="Times New Roman"/>
          <w:bCs/>
          <w:color w:val="191919"/>
          <w:sz w:val="24"/>
          <w:szCs w:val="24"/>
          <w:u w:val="single"/>
        </w:rPr>
        <w:t>Međunarodnog dana seoskih žena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, na Agronomskom fak</w:t>
      </w:r>
      <w:r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ultetu u Zagrebu predstavljen</w:t>
      </w:r>
      <w:r w:rsidR="002951B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projekt </w:t>
      </w:r>
      <w:r w:rsidR="00E929DE" w:rsidRPr="00C839E1">
        <w:rPr>
          <w:rFonts w:ascii="Times New Roman" w:eastAsia="Times New Roman" w:hAnsi="Times New Roman" w:cs="Times New Roman"/>
          <w:bCs/>
          <w:i/>
          <w:color w:val="191919"/>
          <w:sz w:val="24"/>
          <w:szCs w:val="24"/>
        </w:rPr>
        <w:t xml:space="preserve">Grass </w:t>
      </w:r>
      <w:proofErr w:type="spellStart"/>
      <w:r w:rsidR="00E929DE" w:rsidRPr="00C839E1">
        <w:rPr>
          <w:rFonts w:ascii="Times New Roman" w:eastAsia="Times New Roman" w:hAnsi="Times New Roman" w:cs="Times New Roman"/>
          <w:bCs/>
          <w:i/>
          <w:color w:val="191919"/>
          <w:sz w:val="24"/>
          <w:szCs w:val="24"/>
        </w:rPr>
        <w:t>Ceiling</w:t>
      </w:r>
      <w:proofErr w:type="spellEnd"/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koji je okupio žene</w:t>
      </w:r>
      <w:r w:rsidR="002951B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– 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inovatorice u poljoprivredi i ruralnim područjima iz svih krajeva Hrvatske. Tom prigodom</w:t>
      </w:r>
      <w:r w:rsidR="002951B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inovatorice 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su predstavile svoje proizvode i po</w:t>
      </w:r>
      <w:r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slovne inicijative. Radi se o</w:t>
      </w:r>
      <w:r w:rsidR="002951B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Europske unije (dalje: EU)</w:t>
      </w:r>
      <w:r w:rsidR="002951B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koji je </w:t>
      </w:r>
      <w:r w:rsidR="00EF0E21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financiran u okviru programa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Obzor Europa, u kojem uz </w:t>
      </w:r>
      <w:r w:rsidR="00EF0E21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Republiku 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Hrvatsku sudjeluje još osam zemalja, a iz sv</w:t>
      </w:r>
      <w:r w:rsidR="00EF0E21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ake zemlje između šest i </w:t>
      </w:r>
      <w:r w:rsidR="001405E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osam inovatorica iz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ruralnih područja, s naglaskom na eko</w:t>
      </w:r>
      <w:r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lošku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proizvodnju. Pro</w:t>
      </w:r>
      <w:r w:rsidR="00D72186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jekt vrijedan 2,8 milijuna eura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za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počeo je u siječnju 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2023. 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i završava </w:t>
      </w:r>
      <w:r w:rsidR="00EF0E21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u prosincu 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2025.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godine</w:t>
      </w:r>
      <w:r w:rsidR="00EF0E21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, a u njemu kao partneri iz Hrvatske zajednički sudjeluju Sveučilište u Zagrebu Agronomski fakultet i Hrvatska poljoprivredna komora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. 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Putem</w:t>
      </w:r>
      <w:r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živih laboratorija istraživači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ce analiziraju trenutni položaj žena u pogledu prevladavajućih trendova u europskoj poljoprivredi i ruralnim područjima uključenih zemalja, s ciljem utvrđivanja što pokreće i omogućava inovacije koje vode žene, kako prevladati prepreke na koje nailaze i osmisliti potporu koju je potrebno razviti na razini država članica i EU.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</w:t>
      </w:r>
      <w:r w:rsidR="00D72186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I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novatorice iz ruralnih ili poljoprivrednih organizacija bil</w:t>
      </w:r>
      <w:r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e su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suvoditeljice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laboratorija. U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z lokalne dioni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ke iz javnog i civilnog sektora, na skupu je </w:t>
      </w:r>
      <w:r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na održanim radionicama 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sudjelovala i </w:t>
      </w:r>
      <w:r w:rsidR="00FD3E4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savjetnica u URS-</w:t>
      </w:r>
      <w:r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u</w:t>
      </w:r>
      <w:r w:rsidR="00E929DE" w:rsidRPr="00680F54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u svojstvu članice Odbora za praćenje Strateškog plana zajedničke poljoprivredne politike od 2023. do 2027. godine.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Tom prilikom informirala je sudionice o svom radu u </w:t>
      </w:r>
      <w:r w:rsidR="00E929DE" w:rsidRPr="00D449F7">
        <w:rPr>
          <w:rFonts w:ascii="Times New Roman" w:eastAsia="Times New Roman" w:hAnsi="Times New Roman" w:cs="Times New Roman"/>
          <w:bCs/>
          <w:i/>
          <w:color w:val="191919"/>
          <w:sz w:val="24"/>
          <w:szCs w:val="24"/>
        </w:rPr>
        <w:t xml:space="preserve">Odboru za praćenje 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te o mjeri koju sadrži </w:t>
      </w:r>
      <w:r w:rsidR="00E929DE" w:rsidRPr="00BD5E3E">
        <w:rPr>
          <w:rFonts w:ascii="Times New Roman" w:eastAsia="Times New Roman" w:hAnsi="Times New Roman" w:cs="Times New Roman"/>
          <w:bCs/>
          <w:i/>
          <w:color w:val="191919"/>
          <w:sz w:val="24"/>
          <w:szCs w:val="24"/>
        </w:rPr>
        <w:t>Akcijski plan za provedbu Nacionalnog plana za ravnopravnost spolova za razdoblje do 2024. godine,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koji za cilj ima unaprjeđenje položaja ruralnih žena,</w:t>
      </w:r>
      <w:r w:rsidR="00BD5E3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a</w:t>
      </w:r>
      <w:r w:rsidR="00E929DE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čiji je nositelj Ministarstvo poljoprivrede</w:t>
      </w:r>
      <w:r w:rsidR="006D3595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(dalje: MP).</w:t>
      </w:r>
    </w:p>
    <w:p w14:paraId="36F6EF53" w14:textId="77777777" w:rsidR="00A9356C" w:rsidRDefault="00A9356C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482622" w14:textId="77777777" w:rsidR="00365295" w:rsidRDefault="00365295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EBBE2A" w14:textId="77777777" w:rsidR="00552B5F" w:rsidRDefault="00552B5F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EB4CF6" w14:textId="77777777" w:rsidR="00365295" w:rsidRDefault="00365295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F47560" w14:textId="77777777" w:rsidR="00A9356C" w:rsidRPr="00A9356C" w:rsidRDefault="0068734F" w:rsidP="0068734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1.6.</w:t>
      </w:r>
      <w:r w:rsidR="00295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56C" w:rsidRPr="00A9356C">
        <w:rPr>
          <w:rFonts w:ascii="Times New Roman" w:hAnsi="Times New Roman" w:cs="Times New Roman"/>
          <w:b/>
          <w:sz w:val="24"/>
          <w:szCs w:val="24"/>
        </w:rPr>
        <w:t>Žene i mediji</w:t>
      </w:r>
    </w:p>
    <w:p w14:paraId="5047AF07" w14:textId="77777777" w:rsidR="0068734F" w:rsidRDefault="0068734F" w:rsidP="006873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12807F" w14:textId="77777777" w:rsidR="00A9356C" w:rsidRDefault="00A9356C" w:rsidP="0068734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734F">
        <w:rPr>
          <w:rFonts w:ascii="Times New Roman" w:hAnsi="Times New Roman"/>
          <w:sz w:val="24"/>
          <w:szCs w:val="24"/>
        </w:rPr>
        <w:t>Suradnja s portalom „Žene i mediji“ nastavljena je i u 2023.</w:t>
      </w:r>
      <w:r w:rsidR="0068734F">
        <w:rPr>
          <w:rFonts w:ascii="Times New Roman" w:hAnsi="Times New Roman"/>
          <w:sz w:val="24"/>
          <w:szCs w:val="24"/>
        </w:rPr>
        <w:t xml:space="preserve"> godini. U travnju je sklopljen </w:t>
      </w:r>
      <w:r w:rsidRPr="004D17BB">
        <w:rPr>
          <w:rFonts w:ascii="Times New Roman" w:hAnsi="Times New Roman"/>
          <w:sz w:val="24"/>
          <w:szCs w:val="24"/>
        </w:rPr>
        <w:t xml:space="preserve">novi </w:t>
      </w:r>
      <w:r w:rsidRPr="00D72186">
        <w:rPr>
          <w:rFonts w:ascii="Times New Roman" w:hAnsi="Times New Roman"/>
          <w:i/>
          <w:sz w:val="24"/>
          <w:szCs w:val="24"/>
        </w:rPr>
        <w:t>Sporazum o suradnji na projektu „Žene i mediji“</w:t>
      </w:r>
      <w:r w:rsidRPr="00D9760E">
        <w:rPr>
          <w:rFonts w:ascii="Times New Roman" w:hAnsi="Times New Roman"/>
          <w:sz w:val="24"/>
          <w:szCs w:val="24"/>
        </w:rPr>
        <w:t xml:space="preserve"> između Agenc</w:t>
      </w:r>
      <w:r w:rsidR="00FD3E44">
        <w:rPr>
          <w:rFonts w:ascii="Times New Roman" w:hAnsi="Times New Roman"/>
          <w:sz w:val="24"/>
          <w:szCs w:val="24"/>
        </w:rPr>
        <w:t>ije za elektroničke medije, URS-</w:t>
      </w:r>
      <w:r w:rsidRPr="00D9760E">
        <w:rPr>
          <w:rFonts w:ascii="Times New Roman" w:hAnsi="Times New Roman"/>
          <w:sz w:val="24"/>
          <w:szCs w:val="24"/>
        </w:rPr>
        <w:t>a i niza drugih dionika</w:t>
      </w:r>
      <w:r w:rsidR="00D9760E">
        <w:rPr>
          <w:rFonts w:ascii="Times New Roman" w:hAnsi="Times New Roman"/>
          <w:sz w:val="24"/>
          <w:szCs w:val="24"/>
        </w:rPr>
        <w:t>,</w:t>
      </w:r>
      <w:r w:rsidRPr="00566CB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D17BB">
        <w:rPr>
          <w:rFonts w:ascii="Times New Roman" w:hAnsi="Times New Roman"/>
          <w:sz w:val="24"/>
          <w:szCs w:val="24"/>
        </w:rPr>
        <w:t xml:space="preserve">kao nastavak višegodišnje suradnje na osmišljavanju sadržaja za portal </w:t>
      </w:r>
      <w:hyperlink r:id="rId14" w:history="1">
        <w:r w:rsidRPr="004D17BB">
          <w:rPr>
            <w:rStyle w:val="Hyperlink"/>
            <w:rFonts w:ascii="Times New Roman" w:hAnsi="Times New Roman"/>
            <w:sz w:val="24"/>
            <w:szCs w:val="24"/>
          </w:rPr>
          <w:t>www.zeneimediji.hr</w:t>
        </w:r>
      </w:hyperlink>
      <w:r w:rsidRPr="004D17BB">
        <w:rPr>
          <w:rFonts w:ascii="Times New Roman" w:hAnsi="Times New Roman"/>
          <w:sz w:val="24"/>
          <w:szCs w:val="24"/>
        </w:rPr>
        <w:t xml:space="preserve">. </w:t>
      </w:r>
    </w:p>
    <w:p w14:paraId="05D889FE" w14:textId="77777777" w:rsidR="00D9760E" w:rsidRDefault="00566CBB" w:rsidP="009E0C08">
      <w:pPr>
        <w:pStyle w:val="NormalWeb"/>
        <w:shd w:val="clear" w:color="auto" w:fill="FFFFFF"/>
        <w:spacing w:before="0" w:beforeAutospacing="0" w:after="300" w:afterAutospacing="0" w:line="360" w:lineRule="auto"/>
        <w:ind w:firstLine="708"/>
        <w:contextualSpacing/>
        <w:jc w:val="both"/>
      </w:pPr>
      <w:r w:rsidRPr="00D9760E">
        <w:t>Ravnateljica je u listopadu sudjelovala na</w:t>
      </w:r>
      <w:r w:rsidR="002951BE">
        <w:t xml:space="preserve"> </w:t>
      </w:r>
      <w:r w:rsidRPr="00D9760E">
        <w:t>godišnjem sastanku s partnerima portala </w:t>
      </w:r>
      <w:r w:rsidR="00552B5F">
        <w:t>„</w:t>
      </w:r>
      <w:r w:rsidRPr="00552B5F">
        <w:rPr>
          <w:rStyle w:val="Emphasis"/>
          <w:rFonts w:eastAsia="Calibri"/>
          <w:i w:val="0"/>
        </w:rPr>
        <w:t>Žene i mediji</w:t>
      </w:r>
      <w:r w:rsidR="00552B5F">
        <w:rPr>
          <w:rStyle w:val="Emphasis"/>
          <w:rFonts w:eastAsia="Calibri"/>
          <w:i w:val="0"/>
        </w:rPr>
        <w:t>“</w:t>
      </w:r>
      <w:r w:rsidRPr="00D9760E">
        <w:t xml:space="preserve"> koji se održao u suorganizaciji Agencije za elektroničke medije i Saveza Roma u Republici Hrvatsko</w:t>
      </w:r>
      <w:r w:rsidR="00D9760E">
        <w:t>j „Kali Sara</w:t>
      </w:r>
      <w:r w:rsidRPr="00D9760E">
        <w:t>“.</w:t>
      </w:r>
    </w:p>
    <w:p w14:paraId="5F32806E" w14:textId="77777777" w:rsidR="00566CBB" w:rsidRPr="00D9760E" w:rsidRDefault="00566CBB" w:rsidP="009E0C08">
      <w:pPr>
        <w:pStyle w:val="NormalWeb"/>
        <w:shd w:val="clear" w:color="auto" w:fill="FFFFFF"/>
        <w:spacing w:before="0" w:beforeAutospacing="0" w:after="300" w:afterAutospacing="0" w:line="360" w:lineRule="auto"/>
        <w:ind w:firstLine="708"/>
        <w:contextualSpacing/>
        <w:jc w:val="both"/>
      </w:pPr>
      <w:r w:rsidRPr="00D9760E">
        <w:t xml:space="preserve">Sastanak je održan u prostorijama Saveza Roma </w:t>
      </w:r>
      <w:r w:rsidR="00FD3E44" w:rsidRPr="00FD3E44">
        <w:t>u Republici Hrvatskoj „Kali Sara“</w:t>
      </w:r>
      <w:r w:rsidR="00FD3E44">
        <w:t xml:space="preserve"> </w:t>
      </w:r>
      <w:r w:rsidRPr="00D9760E">
        <w:t>koji je kao jedan od partnera ponudio svoje gostoprimstvo, a prisustvovalo mu je preko 30 žena iz različitih institucija i organizacija. Projekt „Žene i mediji“ trenutno okuplja 22 partnera iz redova pravobraniteljskih institucija, državnih tijela i civilnog sektora.</w:t>
      </w:r>
    </w:p>
    <w:p w14:paraId="2F75EDC7" w14:textId="77777777" w:rsidR="000F726C" w:rsidRPr="00D9760E" w:rsidRDefault="00566CBB" w:rsidP="009E0C08">
      <w:pPr>
        <w:pStyle w:val="NormalWeb"/>
        <w:shd w:val="clear" w:color="auto" w:fill="FFFFFF"/>
        <w:spacing w:before="0" w:beforeAutospacing="0" w:after="300" w:afterAutospacing="0" w:line="360" w:lineRule="auto"/>
        <w:ind w:firstLine="708"/>
        <w:contextualSpacing/>
        <w:jc w:val="both"/>
      </w:pPr>
      <w:r w:rsidRPr="00D9760E">
        <w:t>Prisutne je uvodno pozdravio ravnatelj Agencije i predsjednik Vijeća za elektroničke medije</w:t>
      </w:r>
      <w:r w:rsidR="002951BE">
        <w:t xml:space="preserve"> </w:t>
      </w:r>
      <w:r w:rsidRPr="00D9760E">
        <w:t>ističući snažnu potporu daljnjem razvoju projekta „Žene i mediji“</w:t>
      </w:r>
      <w:r w:rsidR="00964F69" w:rsidRPr="00D9760E">
        <w:t xml:space="preserve">. </w:t>
      </w:r>
      <w:r w:rsidRPr="00D9760E">
        <w:t>Glavna urednica portala </w:t>
      </w:r>
      <w:r w:rsidR="00552B5F" w:rsidRPr="00552B5F">
        <w:rPr>
          <w:i/>
        </w:rPr>
        <w:t>„</w:t>
      </w:r>
      <w:r w:rsidRPr="00552B5F">
        <w:rPr>
          <w:rStyle w:val="Emphasis"/>
          <w:rFonts w:eastAsia="Calibri"/>
          <w:i w:val="0"/>
        </w:rPr>
        <w:t>Žene i mediji</w:t>
      </w:r>
      <w:r w:rsidR="00552B5F" w:rsidRPr="00552B5F">
        <w:rPr>
          <w:rStyle w:val="Emphasis"/>
          <w:rFonts w:eastAsia="Calibri"/>
          <w:i w:val="0"/>
        </w:rPr>
        <w:t>“</w:t>
      </w:r>
      <w:r w:rsidR="002951BE">
        <w:t xml:space="preserve"> </w:t>
      </w:r>
      <w:r w:rsidRPr="00D9760E">
        <w:t>predstavila je rezultate dosadašnjeg ra</w:t>
      </w:r>
      <w:r w:rsidR="00964F69" w:rsidRPr="00D9760E">
        <w:t xml:space="preserve">da </w:t>
      </w:r>
      <w:r w:rsidRPr="00D9760E">
        <w:t>istaknula važnost medijske vidljivosti žena (poglavito u digitalnim medijima) te naznačila smjernice daljnje</w:t>
      </w:r>
      <w:r w:rsidR="00D72186">
        <w:t>g razvoja suradnje na projektu „</w:t>
      </w:r>
      <w:r w:rsidRPr="00D9760E">
        <w:t>Žene i mediji“.</w:t>
      </w:r>
    </w:p>
    <w:p w14:paraId="5A2FC1C2" w14:textId="77777777" w:rsidR="00566CBB" w:rsidRPr="00D9760E" w:rsidRDefault="000F726C" w:rsidP="001405E4">
      <w:pPr>
        <w:pStyle w:val="NormalWeb"/>
        <w:shd w:val="clear" w:color="auto" w:fill="FFFFFF"/>
        <w:spacing w:before="0" w:beforeAutospacing="0" w:after="300" w:afterAutospacing="0" w:line="360" w:lineRule="auto"/>
        <w:ind w:firstLine="708"/>
        <w:contextualSpacing/>
        <w:jc w:val="both"/>
      </w:pPr>
      <w:r w:rsidRPr="00D9760E">
        <w:rPr>
          <w:bCs/>
        </w:rPr>
        <w:t>Ravna</w:t>
      </w:r>
      <w:r w:rsidR="00FD3E44">
        <w:rPr>
          <w:bCs/>
        </w:rPr>
        <w:t>teljica URS-</w:t>
      </w:r>
      <w:r w:rsidRPr="00D9760E">
        <w:rPr>
          <w:bCs/>
        </w:rPr>
        <w:t>a sudjelovala je n</w:t>
      </w:r>
      <w:r w:rsidR="00FD3E44">
        <w:rPr>
          <w:bCs/>
        </w:rPr>
        <w:t>a sastanku kao predstavnica URS-</w:t>
      </w:r>
      <w:r w:rsidRPr="00D9760E">
        <w:rPr>
          <w:bCs/>
        </w:rPr>
        <w:t>a koji je od samih početaka prepoznao i podržao aktivnosti Agencije za elektroničke medije vezane za jačanje medijske vidljivosti žena i poboljšanje prikaza žena u medijima.</w:t>
      </w:r>
      <w:r w:rsidRPr="00D9760E">
        <w:rPr>
          <w:sz w:val="21"/>
          <w:szCs w:val="21"/>
        </w:rPr>
        <w:t xml:space="preserve"> </w:t>
      </w:r>
      <w:r w:rsidRPr="00D9760E">
        <w:rPr>
          <w:shd w:val="clear" w:color="auto" w:fill="FFFFFF"/>
        </w:rPr>
        <w:t>Više o sastanku možete pr</w:t>
      </w:r>
      <w:r w:rsidR="00D72186">
        <w:rPr>
          <w:shd w:val="clear" w:color="auto" w:fill="FFFFFF"/>
        </w:rPr>
        <w:t>onaći na portalu „Žene i mediji“</w:t>
      </w:r>
      <w:r w:rsidRPr="00D9760E">
        <w:rPr>
          <w:shd w:val="clear" w:color="auto" w:fill="FFFFFF"/>
        </w:rPr>
        <w:t>, </w:t>
      </w:r>
      <w:hyperlink r:id="rId15" w:history="1">
        <w:r w:rsidRPr="00D9760E">
          <w:rPr>
            <w:u w:val="single"/>
            <w:shd w:val="clear" w:color="auto" w:fill="FFFFFF"/>
          </w:rPr>
          <w:t>na ovoj poveznici.</w:t>
        </w:r>
      </w:hyperlink>
    </w:p>
    <w:p w14:paraId="752920D7" w14:textId="77777777" w:rsidR="00E929DE" w:rsidRPr="00F10275" w:rsidRDefault="00E929DE" w:rsidP="009E0C0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45DDD17D" w14:textId="77777777" w:rsidR="009D69B0" w:rsidRPr="009D69B0" w:rsidRDefault="00E929DE" w:rsidP="009E0C08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D69B0">
        <w:rPr>
          <w:rFonts w:ascii="Times New Roman" w:eastAsia="Times New Roman" w:hAnsi="Times New Roman"/>
          <w:b/>
          <w:caps/>
          <w:sz w:val="24"/>
          <w:szCs w:val="24"/>
        </w:rPr>
        <w:t>NacionalnI plan za ravnopravnost spolova za razdoblje do 2027. godine i AkcijskI plan za provedbu Nacionalnog plana za razdoblje do 2024. godine</w:t>
      </w:r>
      <w:r w:rsidR="004D405F" w:rsidRPr="009D69B0">
        <w:rPr>
          <w:rFonts w:ascii="Times New Roman" w:eastAsia="Times New Roman" w:hAnsi="Times New Roman"/>
          <w:b/>
          <w:caps/>
          <w:sz w:val="24"/>
          <w:szCs w:val="24"/>
        </w:rPr>
        <w:t xml:space="preserve"> </w:t>
      </w:r>
    </w:p>
    <w:p w14:paraId="69BA8C23" w14:textId="77777777" w:rsidR="0068734F" w:rsidRDefault="0068734F" w:rsidP="00D84001">
      <w:pPr>
        <w:shd w:val="clear" w:color="auto" w:fill="FFFFFF"/>
        <w:spacing w:line="360" w:lineRule="auto"/>
        <w:ind w:left="-218" w:firstLine="926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49F11DA" w14:textId="77777777" w:rsidR="009D69B0" w:rsidRDefault="00FD3E44" w:rsidP="00D84001">
      <w:pPr>
        <w:shd w:val="clear" w:color="auto" w:fill="FFFFFF"/>
        <w:spacing w:line="360" w:lineRule="auto"/>
        <w:ind w:left="-218" w:firstLine="9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Na prijedlog URS-</w:t>
      </w:r>
      <w:r w:rsidR="004D405F" w:rsidRPr="009D69B0">
        <w:rPr>
          <w:rFonts w:ascii="Times New Roman" w:hAnsi="Times New Roman"/>
          <w:sz w:val="24"/>
          <w:szCs w:val="24"/>
          <w:lang w:eastAsia="hr-HR"/>
        </w:rPr>
        <w:t xml:space="preserve">a </w:t>
      </w:r>
      <w:r w:rsidR="004D405F" w:rsidRPr="009D69B0">
        <w:rPr>
          <w:rFonts w:ascii="Times New Roman" w:eastAsia="Calibri" w:hAnsi="Times New Roman"/>
          <w:sz w:val="24"/>
          <w:szCs w:val="24"/>
          <w:lang w:eastAsia="hr-HR"/>
        </w:rPr>
        <w:t xml:space="preserve">Vlada </w:t>
      </w:r>
      <w:r w:rsidR="00D84001">
        <w:rPr>
          <w:rFonts w:ascii="Times New Roman" w:eastAsia="Calibri" w:hAnsi="Times New Roman"/>
          <w:sz w:val="24"/>
          <w:szCs w:val="24"/>
          <w:lang w:eastAsia="hr-HR"/>
        </w:rPr>
        <w:t xml:space="preserve">RH </w:t>
      </w:r>
      <w:r w:rsidR="004D405F" w:rsidRPr="009D69B0">
        <w:rPr>
          <w:rFonts w:ascii="Times New Roman" w:eastAsia="Calibri" w:hAnsi="Times New Roman"/>
          <w:sz w:val="24"/>
          <w:szCs w:val="24"/>
          <w:lang w:eastAsia="hr-HR"/>
        </w:rPr>
        <w:t>je 9. ožujka</w:t>
      </w:r>
      <w:r w:rsidR="004D405F" w:rsidRPr="009D69B0">
        <w:rPr>
          <w:rFonts w:ascii="Times New Roman" w:hAnsi="Times New Roman"/>
          <w:sz w:val="24"/>
          <w:szCs w:val="24"/>
          <w:lang w:eastAsia="hr-HR"/>
        </w:rPr>
        <w:t xml:space="preserve"> donijela </w:t>
      </w:r>
      <w:r w:rsidR="004D405F" w:rsidRPr="009D69B0">
        <w:rPr>
          <w:rFonts w:ascii="Times New Roman" w:hAnsi="Times New Roman"/>
          <w:i/>
          <w:sz w:val="24"/>
          <w:szCs w:val="24"/>
        </w:rPr>
        <w:t>Nacionalni plan za ravnopravnost spolova za razdoblje do 2027. godine</w:t>
      </w:r>
      <w:r w:rsidR="004D405F" w:rsidRPr="009D69B0">
        <w:rPr>
          <w:rFonts w:ascii="Times New Roman" w:hAnsi="Times New Roman"/>
          <w:sz w:val="24"/>
          <w:szCs w:val="24"/>
        </w:rPr>
        <w:t xml:space="preserve">, s pripadajućim </w:t>
      </w:r>
      <w:r w:rsidR="004D405F" w:rsidRPr="009D69B0">
        <w:rPr>
          <w:rFonts w:ascii="Times New Roman" w:hAnsi="Times New Roman"/>
          <w:i/>
          <w:sz w:val="24"/>
        </w:rPr>
        <w:t>Akcijskim planom za provedbu Nacionalnog plana za ravnopravnost spolova za razdoblje do 2024. godine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4D405F" w:rsidRPr="009D69B0">
        <w:rPr>
          <w:rFonts w:ascii="Times New Roman" w:hAnsi="Times New Roman"/>
          <w:sz w:val="24"/>
          <w:szCs w:val="24"/>
        </w:rPr>
        <w:t>kao srednjoročni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4D405F" w:rsidRPr="009D69B0">
        <w:rPr>
          <w:rFonts w:ascii="Times New Roman" w:hAnsi="Times New Roman"/>
          <w:sz w:val="24"/>
          <w:szCs w:val="24"/>
        </w:rPr>
        <w:t xml:space="preserve">akt strateškog </w:t>
      </w:r>
      <w:r w:rsidR="004D405F" w:rsidRPr="009D69B0">
        <w:rPr>
          <w:rFonts w:ascii="Times New Roman" w:hAnsi="Times New Roman"/>
          <w:sz w:val="24"/>
          <w:szCs w:val="24"/>
        </w:rPr>
        <w:lastRenderedPageBreak/>
        <w:t>planiranja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4D405F" w:rsidRPr="009D69B0">
        <w:rPr>
          <w:rFonts w:ascii="Times New Roman" w:hAnsi="Times New Roman"/>
          <w:sz w:val="24"/>
          <w:szCs w:val="24"/>
        </w:rPr>
        <w:t xml:space="preserve">kojim se definiraju posebni ciljevi kojima se promiče i uspostavlja ravnopravnost spolova. </w:t>
      </w:r>
    </w:p>
    <w:p w14:paraId="557CAAB1" w14:textId="77777777" w:rsidR="009D69B0" w:rsidRDefault="004D405F" w:rsidP="00D84001">
      <w:pPr>
        <w:shd w:val="clear" w:color="auto" w:fill="FFFFFF"/>
        <w:spacing w:line="360" w:lineRule="auto"/>
        <w:ind w:left="-218" w:firstLine="9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405F">
        <w:rPr>
          <w:rFonts w:ascii="Times New Roman" w:hAnsi="Times New Roman" w:cs="Times New Roman"/>
          <w:i/>
          <w:sz w:val="24"/>
          <w:szCs w:val="24"/>
        </w:rPr>
        <w:t>Nacionalni plan</w:t>
      </w:r>
      <w:r>
        <w:rPr>
          <w:rFonts w:ascii="Times New Roman" w:hAnsi="Times New Roman" w:cs="Times New Roman"/>
          <w:sz w:val="24"/>
          <w:szCs w:val="24"/>
        </w:rPr>
        <w:t xml:space="preserve"> sadrži sedam prioriteta: 1. </w:t>
      </w:r>
      <w:r w:rsidR="008734E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romica</w:t>
      </w:r>
      <w:r w:rsidR="008734E2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 xml:space="preserve"> ljudsk</w:t>
      </w:r>
      <w:r w:rsidR="008734E2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prava žena i rodn</w:t>
      </w:r>
      <w:r w:rsidR="008734E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ravnopravnost</w:t>
      </w:r>
      <w:r w:rsidR="008734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; 2. </w:t>
      </w:r>
      <w:proofErr w:type="spellStart"/>
      <w:r w:rsidR="008734E2">
        <w:rPr>
          <w:rFonts w:ascii="Times New Roman" w:hAnsi="Times New Roman" w:cs="Times New Roman"/>
          <w:sz w:val="24"/>
          <w:szCs w:val="24"/>
        </w:rPr>
        <w:t>Unaprijeđenje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položaj</w:t>
      </w:r>
      <w:r w:rsidR="008734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žena na tržištu rada; 3. </w:t>
      </w:r>
      <w:r w:rsidR="008734E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uzbija</w:t>
      </w:r>
      <w:r w:rsidR="008734E2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 xml:space="preserve"> nasilj</w:t>
      </w:r>
      <w:r w:rsidR="008734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nad ženama; 4.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8734E2">
        <w:rPr>
          <w:rFonts w:ascii="Times New Roman" w:hAnsi="Times New Roman" w:cs="Times New Roman"/>
          <w:sz w:val="24"/>
          <w:szCs w:val="24"/>
        </w:rPr>
        <w:t>Rodno osjetljivo obrazovanje</w:t>
      </w:r>
      <w:r>
        <w:rPr>
          <w:rFonts w:ascii="Times New Roman" w:hAnsi="Times New Roman" w:cs="Times New Roman"/>
          <w:sz w:val="24"/>
          <w:szCs w:val="24"/>
        </w:rPr>
        <w:t xml:space="preserve">; 5. </w:t>
      </w:r>
      <w:proofErr w:type="spellStart"/>
      <w:r w:rsidR="008734E2">
        <w:rPr>
          <w:rFonts w:ascii="Times New Roman" w:hAnsi="Times New Roman" w:cs="Times New Roman"/>
          <w:sz w:val="24"/>
          <w:szCs w:val="24"/>
        </w:rPr>
        <w:t>Unaprijeđenje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položaj</w:t>
      </w:r>
      <w:r w:rsidR="008734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žena na mjestima političkog i javnog odlučivanja; 6. </w:t>
      </w:r>
      <w:r w:rsidR="008734E2">
        <w:rPr>
          <w:rFonts w:ascii="Times New Roman" w:hAnsi="Times New Roman" w:cs="Times New Roman"/>
          <w:sz w:val="24"/>
          <w:szCs w:val="24"/>
        </w:rPr>
        <w:t>Uvođenje</w:t>
      </w:r>
      <w:r>
        <w:rPr>
          <w:rFonts w:ascii="Times New Roman" w:hAnsi="Times New Roman" w:cs="Times New Roman"/>
          <w:sz w:val="24"/>
          <w:szCs w:val="24"/>
        </w:rPr>
        <w:t xml:space="preserve"> načel</w:t>
      </w:r>
      <w:r w:rsidR="008734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ravnopra</w:t>
      </w:r>
      <w:r w:rsidR="009D69B0">
        <w:rPr>
          <w:rFonts w:ascii="Times New Roman" w:hAnsi="Times New Roman" w:cs="Times New Roman"/>
          <w:sz w:val="24"/>
          <w:szCs w:val="24"/>
        </w:rPr>
        <w:t>vnosti spolova u javne politike i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8734E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romica</w:t>
      </w:r>
      <w:r w:rsidR="008734E2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 xml:space="preserve"> ravnopravnosti spolova u okviru međunarodne politike i suradnje.</w:t>
      </w:r>
    </w:p>
    <w:p w14:paraId="2AAD219E" w14:textId="77777777" w:rsidR="009D69B0" w:rsidRDefault="0040335E" w:rsidP="00D84001">
      <w:pPr>
        <w:shd w:val="clear" w:color="auto" w:fill="FFFFFF"/>
        <w:spacing w:line="360" w:lineRule="auto"/>
        <w:ind w:left="-218" w:firstLine="9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40335E">
        <w:rPr>
          <w:rFonts w:ascii="Times New Roman" w:hAnsi="Times New Roman" w:cs="Times New Roman"/>
          <w:i/>
          <w:sz w:val="24"/>
          <w:szCs w:val="24"/>
        </w:rPr>
        <w:t>Akcijskom planu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4D405F">
        <w:rPr>
          <w:rFonts w:ascii="Times New Roman" w:hAnsi="Times New Roman" w:cs="Times New Roman"/>
          <w:sz w:val="24"/>
          <w:szCs w:val="24"/>
        </w:rPr>
        <w:t>efinirane su 33 mjere za njihovu provedbu, od kojih su pojedine usmjerene ka podizanju znanja i svijesti o ravnopravnosti spolova posebno osjetljivih skupina žena.</w:t>
      </w:r>
    </w:p>
    <w:p w14:paraId="4EEF71A8" w14:textId="77777777" w:rsidR="009D69B0" w:rsidRDefault="004D405F" w:rsidP="00D84001">
      <w:pPr>
        <w:shd w:val="clear" w:color="auto" w:fill="FFFFFF"/>
        <w:spacing w:line="360" w:lineRule="auto"/>
        <w:ind w:left="-218" w:firstLine="9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Izrađen je sukladno odrednicama Koordinacijskog tijela za sustav strateškog planiranja i upravlj</w:t>
      </w:r>
      <w:r w:rsidR="00BA7DDE">
        <w:rPr>
          <w:rFonts w:ascii="Times New Roman" w:hAnsi="Times New Roman" w:cs="Times New Roman"/>
          <w:sz w:val="24"/>
          <w:szCs w:val="24"/>
        </w:rPr>
        <w:t>anja razvojem pri</w:t>
      </w:r>
      <w:r w:rsidR="008734E2">
        <w:rPr>
          <w:rFonts w:ascii="Times New Roman" w:hAnsi="Times New Roman" w:cs="Times New Roman"/>
          <w:sz w:val="24"/>
          <w:szCs w:val="24"/>
        </w:rPr>
        <w:t xml:space="preserve"> Ministarstvu</w:t>
      </w:r>
      <w:r>
        <w:rPr>
          <w:rFonts w:ascii="Times New Roman" w:hAnsi="Times New Roman" w:cs="Times New Roman"/>
          <w:sz w:val="24"/>
          <w:szCs w:val="24"/>
        </w:rPr>
        <w:t xml:space="preserve"> regionalnoga razvoja i fondova Europske unije</w:t>
      </w:r>
      <w:r w:rsidR="008734E2">
        <w:rPr>
          <w:rFonts w:ascii="Times New Roman" w:hAnsi="Times New Roman" w:cs="Times New Roman"/>
          <w:sz w:val="24"/>
          <w:szCs w:val="24"/>
        </w:rPr>
        <w:t xml:space="preserve"> (dalje:</w:t>
      </w:r>
      <w:r w:rsidR="00D84001">
        <w:rPr>
          <w:rFonts w:ascii="Times New Roman" w:hAnsi="Times New Roman" w:cs="Times New Roman"/>
          <w:sz w:val="24"/>
          <w:szCs w:val="24"/>
        </w:rPr>
        <w:t xml:space="preserve"> </w:t>
      </w:r>
      <w:r w:rsidR="008734E2">
        <w:rPr>
          <w:rFonts w:ascii="Times New Roman" w:hAnsi="Times New Roman" w:cs="Times New Roman"/>
          <w:sz w:val="24"/>
          <w:szCs w:val="24"/>
        </w:rPr>
        <w:t>MRRFEU)</w:t>
      </w:r>
      <w:r>
        <w:rPr>
          <w:rFonts w:ascii="Times New Roman" w:hAnsi="Times New Roman" w:cs="Times New Roman"/>
          <w:sz w:val="24"/>
          <w:szCs w:val="24"/>
        </w:rPr>
        <w:t xml:space="preserve"> kojemu se podnose godišnja izvješća o njegovoj provedbi. </w:t>
      </w:r>
    </w:p>
    <w:p w14:paraId="52E809E7" w14:textId="77777777" w:rsidR="009D69B0" w:rsidRDefault="009D69B0" w:rsidP="00D84001">
      <w:pPr>
        <w:shd w:val="clear" w:color="auto" w:fill="FFFFFF"/>
        <w:spacing w:line="360" w:lineRule="auto"/>
        <w:ind w:left="-218" w:firstLine="9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Ciljevi </w:t>
      </w:r>
      <w:r w:rsidRPr="009D69B0">
        <w:rPr>
          <w:rFonts w:ascii="Times New Roman" w:hAnsi="Times New Roman" w:cs="Times New Roman"/>
          <w:i/>
          <w:sz w:val="24"/>
          <w:szCs w:val="24"/>
        </w:rPr>
        <w:t>N</w:t>
      </w:r>
      <w:r w:rsidR="004D405F" w:rsidRPr="009D69B0">
        <w:rPr>
          <w:rFonts w:ascii="Times New Roman" w:hAnsi="Times New Roman" w:cs="Times New Roman"/>
          <w:i/>
          <w:sz w:val="24"/>
          <w:szCs w:val="24"/>
        </w:rPr>
        <w:t>acionalnog plana</w:t>
      </w:r>
      <w:r w:rsidR="004D405F">
        <w:rPr>
          <w:rFonts w:ascii="Times New Roman" w:hAnsi="Times New Roman" w:cs="Times New Roman"/>
          <w:sz w:val="24"/>
          <w:szCs w:val="24"/>
        </w:rPr>
        <w:t xml:space="preserve"> usklađeni su s kritičnim područjima </w:t>
      </w:r>
      <w:r w:rsidR="004D405F" w:rsidRPr="007C4F95">
        <w:rPr>
          <w:rFonts w:ascii="Times New Roman" w:hAnsi="Times New Roman" w:cs="Times New Roman"/>
          <w:i/>
          <w:sz w:val="24"/>
          <w:szCs w:val="24"/>
        </w:rPr>
        <w:t>Pekinške</w:t>
      </w:r>
      <w:r w:rsidR="004D405F">
        <w:rPr>
          <w:rFonts w:ascii="Times New Roman" w:hAnsi="Times New Roman" w:cs="Times New Roman"/>
          <w:i/>
          <w:sz w:val="24"/>
          <w:szCs w:val="24"/>
        </w:rPr>
        <w:t xml:space="preserve"> deklaracije i</w:t>
      </w:r>
      <w:r w:rsidR="00D72186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="004D405F" w:rsidRPr="007C4F95">
        <w:rPr>
          <w:rFonts w:ascii="Times New Roman" w:hAnsi="Times New Roman" w:cs="Times New Roman"/>
          <w:i/>
          <w:sz w:val="24"/>
          <w:szCs w:val="24"/>
        </w:rPr>
        <w:t>latforme za djelovanje</w:t>
      </w:r>
      <w:r w:rsidR="004D405F">
        <w:rPr>
          <w:rFonts w:ascii="Times New Roman" w:hAnsi="Times New Roman" w:cs="Times New Roman"/>
          <w:sz w:val="24"/>
          <w:szCs w:val="24"/>
        </w:rPr>
        <w:t xml:space="preserve">, a podupiru i provedbu </w:t>
      </w:r>
      <w:r w:rsidR="00D72186" w:rsidRPr="00D72186">
        <w:rPr>
          <w:rFonts w:ascii="Times New Roman" w:hAnsi="Times New Roman" w:cs="Times New Roman"/>
          <w:i/>
          <w:sz w:val="24"/>
          <w:szCs w:val="24"/>
        </w:rPr>
        <w:t>Program Ujedinjenih naroda o održivom razvoju do 2030. godine</w:t>
      </w:r>
      <w:r w:rsidR="004D405F">
        <w:rPr>
          <w:rFonts w:ascii="Times New Roman" w:hAnsi="Times New Roman" w:cs="Times New Roman"/>
          <w:sz w:val="24"/>
          <w:szCs w:val="24"/>
        </w:rPr>
        <w:t>, i to „Cilja održivog razvoja 5: postizanje ravnopravnosti spolova i osnaživanje svih žena i djevojčica“.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A424C4">
        <w:rPr>
          <w:rFonts w:ascii="Times New Roman" w:hAnsi="Times New Roman" w:cs="Times New Roman"/>
          <w:sz w:val="24"/>
          <w:szCs w:val="24"/>
        </w:rPr>
        <w:t>Oni su također komplementarni sa Stra</w:t>
      </w:r>
      <w:r w:rsidR="000C56F7">
        <w:rPr>
          <w:rFonts w:ascii="Times New Roman" w:hAnsi="Times New Roman" w:cs="Times New Roman"/>
          <w:sz w:val="24"/>
          <w:szCs w:val="24"/>
        </w:rPr>
        <w:t>te</w:t>
      </w:r>
      <w:r w:rsidR="00A424C4">
        <w:rPr>
          <w:rFonts w:ascii="Times New Roman" w:hAnsi="Times New Roman" w:cs="Times New Roman"/>
          <w:sz w:val="24"/>
          <w:szCs w:val="24"/>
        </w:rPr>
        <w:t>gijom Vijeća Europe</w:t>
      </w:r>
      <w:r w:rsidR="000C56F7">
        <w:rPr>
          <w:rFonts w:ascii="Times New Roman" w:hAnsi="Times New Roman" w:cs="Times New Roman"/>
          <w:sz w:val="24"/>
          <w:szCs w:val="24"/>
        </w:rPr>
        <w:t xml:space="preserve"> za razdoblje od 2018. do 2023. godine, kao i sa Strategijom Europske komisije za ravnopravnost spolova od 2020 do 2025. </w:t>
      </w:r>
    </w:p>
    <w:p w14:paraId="2AD0D4E3" w14:textId="77777777" w:rsidR="00876A45" w:rsidRDefault="004D405F" w:rsidP="00D84001">
      <w:pPr>
        <w:shd w:val="clear" w:color="auto" w:fill="FFFFFF"/>
        <w:spacing w:line="360" w:lineRule="auto"/>
        <w:ind w:left="-218" w:firstLine="9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Očekuje se da će biti potrošeno 28.882.826,00 eura iz državnog proračuna te dodatnih 7.668.922,00 eura od izvanproračunskih sredstava (Hrvatska banka za obnovu i razvitak i </w:t>
      </w:r>
      <w:r w:rsidRPr="00F761FE">
        <w:rPr>
          <w:rFonts w:ascii="Times New Roman" w:hAnsi="Times New Roman" w:cs="Times New Roman"/>
          <w:sz w:val="24"/>
        </w:rPr>
        <w:t>Hrvatski zavod za zdravstveno osiguranje</w:t>
      </w:r>
      <w:r>
        <w:rPr>
          <w:rFonts w:ascii="Times New Roman" w:hAnsi="Times New Roman" w:cs="Times New Roman"/>
          <w:sz w:val="24"/>
        </w:rPr>
        <w:t xml:space="preserve">) pri provedbi </w:t>
      </w:r>
      <w:r>
        <w:rPr>
          <w:rFonts w:ascii="Times New Roman" w:hAnsi="Times New Roman" w:cs="Times New Roman"/>
          <w:i/>
          <w:sz w:val="24"/>
        </w:rPr>
        <w:t>Akcijskog plana za provedbu Nacionalnog plana za ravnopravnost spolova do 2024.</w:t>
      </w:r>
      <w:r>
        <w:rPr>
          <w:rFonts w:ascii="Times New Roman" w:hAnsi="Times New Roman" w:cs="Times New Roman"/>
          <w:sz w:val="24"/>
        </w:rPr>
        <w:t xml:space="preserve"> Utrošak </w:t>
      </w:r>
      <w:r w:rsidR="009D69B0">
        <w:rPr>
          <w:rFonts w:ascii="Times New Roman" w:hAnsi="Times New Roman" w:cs="Times New Roman"/>
          <w:sz w:val="24"/>
        </w:rPr>
        <w:t xml:space="preserve">sredstava za provedbu mjera iz </w:t>
      </w:r>
      <w:r w:rsidR="009D69B0" w:rsidRPr="00D84001">
        <w:rPr>
          <w:rFonts w:ascii="Times New Roman" w:hAnsi="Times New Roman" w:cs="Times New Roman"/>
          <w:i/>
          <w:sz w:val="24"/>
        </w:rPr>
        <w:t>A</w:t>
      </w:r>
      <w:r w:rsidRPr="00D84001">
        <w:rPr>
          <w:rFonts w:ascii="Times New Roman" w:hAnsi="Times New Roman" w:cs="Times New Roman"/>
          <w:i/>
          <w:sz w:val="24"/>
        </w:rPr>
        <w:t>kcijskog plana 2025.–2027.</w:t>
      </w:r>
      <w:r>
        <w:rPr>
          <w:rFonts w:ascii="Times New Roman" w:hAnsi="Times New Roman" w:cs="Times New Roman"/>
          <w:sz w:val="24"/>
        </w:rPr>
        <w:t xml:space="preserve"> planira se utvrditi nakon njegova donošenja.</w:t>
      </w:r>
      <w:r w:rsidR="00BA7D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3C682" w14:textId="77777777" w:rsidR="00042836" w:rsidRDefault="00E929DE" w:rsidP="00D84001">
      <w:pPr>
        <w:shd w:val="clear" w:color="auto" w:fill="FFFFFF"/>
        <w:spacing w:line="360" w:lineRule="auto"/>
        <w:ind w:left="-218" w:firstLine="9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Budući da je </w:t>
      </w:r>
      <w:r w:rsidR="00FD3E44">
        <w:rPr>
          <w:rFonts w:ascii="Times New Roman" w:hAnsi="Times New Roman" w:cs="Times New Roman"/>
          <w:sz w:val="24"/>
          <w:szCs w:val="24"/>
        </w:rPr>
        <w:t>URS</w:t>
      </w:r>
      <w:r>
        <w:rPr>
          <w:rFonts w:ascii="Times New Roman" w:hAnsi="Times New Roman" w:cs="Times New Roman"/>
          <w:sz w:val="24"/>
          <w:szCs w:val="24"/>
        </w:rPr>
        <w:t xml:space="preserve"> nadležan z</w:t>
      </w:r>
      <w:r w:rsidRPr="00FE7E75">
        <w:rPr>
          <w:rFonts w:ascii="Times New Roman" w:hAnsi="Times New Roman" w:cs="Times New Roman"/>
          <w:sz w:val="24"/>
          <w:szCs w:val="24"/>
        </w:rPr>
        <w:t>a praćenje i izvještavanje o provedbi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876A45">
        <w:rPr>
          <w:rFonts w:ascii="Times New Roman" w:hAnsi="Times New Roman" w:cs="Times New Roman"/>
          <w:i/>
          <w:sz w:val="24"/>
          <w:szCs w:val="24"/>
        </w:rPr>
        <w:t>Nacionalnog</w:t>
      </w:r>
      <w:r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876A45">
        <w:rPr>
          <w:rFonts w:ascii="Times New Roman" w:hAnsi="Times New Roman" w:cs="Times New Roman"/>
          <w:i/>
          <w:sz w:val="24"/>
          <w:szCs w:val="24"/>
        </w:rPr>
        <w:t>Akcijskog plana</w:t>
      </w:r>
      <w:r>
        <w:rPr>
          <w:rFonts w:ascii="Times New Roman" w:hAnsi="Times New Roman" w:cs="Times New Roman"/>
          <w:sz w:val="24"/>
          <w:szCs w:val="24"/>
        </w:rPr>
        <w:t xml:space="preserve"> te da je, stoga, </w:t>
      </w:r>
      <w:r w:rsidRPr="00FE7E75">
        <w:rPr>
          <w:rFonts w:ascii="Times New Roman" w:hAnsi="Times New Roman" w:cs="Times New Roman"/>
          <w:sz w:val="24"/>
          <w:szCs w:val="24"/>
        </w:rPr>
        <w:t>obvezan kontinuiran</w:t>
      </w:r>
      <w:r>
        <w:rPr>
          <w:rFonts w:ascii="Times New Roman" w:hAnsi="Times New Roman" w:cs="Times New Roman"/>
          <w:sz w:val="24"/>
          <w:szCs w:val="24"/>
        </w:rPr>
        <w:t xml:space="preserve">o pratiti napredak u njihovoj provedbi, </w:t>
      </w:r>
      <w:r w:rsidRPr="00FE7E75">
        <w:rPr>
          <w:rFonts w:ascii="Times New Roman" w:hAnsi="Times New Roman" w:cs="Times New Roman"/>
          <w:sz w:val="24"/>
          <w:szCs w:val="24"/>
        </w:rPr>
        <w:t>surađivati s nositeljim</w:t>
      </w:r>
      <w:r w:rsidR="004C744A">
        <w:rPr>
          <w:rFonts w:ascii="Times New Roman" w:hAnsi="Times New Roman" w:cs="Times New Roman"/>
          <w:sz w:val="24"/>
          <w:szCs w:val="24"/>
        </w:rPr>
        <w:t>a provedbe mjera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FE7E75">
        <w:rPr>
          <w:rFonts w:ascii="Times New Roman" w:hAnsi="Times New Roman" w:cs="Times New Roman"/>
          <w:sz w:val="24"/>
          <w:szCs w:val="24"/>
        </w:rPr>
        <w:t>i otklanjati eventualne prepreke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6A45">
        <w:rPr>
          <w:rFonts w:ascii="Times New Roman" w:hAnsi="Times New Roman" w:cs="Times New Roman"/>
          <w:sz w:val="24"/>
          <w:szCs w:val="24"/>
        </w:rPr>
        <w:t xml:space="preserve">osnovana je </w:t>
      </w:r>
      <w:r w:rsidR="00876A45" w:rsidRPr="00D72186">
        <w:rPr>
          <w:rFonts w:ascii="Times New Roman" w:hAnsi="Times New Roman" w:cs="Times New Roman"/>
          <w:sz w:val="24"/>
          <w:szCs w:val="24"/>
        </w:rPr>
        <w:t>Međuresorna radna skupina</w:t>
      </w:r>
      <w:r w:rsidRPr="00D72186">
        <w:rPr>
          <w:rFonts w:ascii="Times New Roman" w:hAnsi="Times New Roman" w:cs="Times New Roman"/>
          <w:sz w:val="24"/>
          <w:szCs w:val="24"/>
        </w:rPr>
        <w:t xml:space="preserve"> za praćenje provedbe </w:t>
      </w:r>
      <w:r w:rsidRPr="00D72186">
        <w:rPr>
          <w:rFonts w:ascii="Times New Roman" w:hAnsi="Times New Roman" w:cs="Times New Roman"/>
          <w:i/>
          <w:sz w:val="24"/>
          <w:szCs w:val="24"/>
        </w:rPr>
        <w:t>Nacionalnog plana</w:t>
      </w:r>
      <w:r w:rsidRPr="00876A45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Slijedom navedenog, a nakon što su prikupljena očitovanja tijela i institucija koje su nositelji provedbe mjera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876A45">
        <w:rPr>
          <w:rFonts w:ascii="Times New Roman" w:hAnsi="Times New Roman" w:cs="Times New Roman"/>
          <w:i/>
          <w:sz w:val="24"/>
          <w:szCs w:val="24"/>
        </w:rPr>
        <w:t>Akcijskom planu</w:t>
      </w:r>
      <w:r>
        <w:rPr>
          <w:rFonts w:ascii="Times New Roman" w:hAnsi="Times New Roman" w:cs="Times New Roman"/>
          <w:sz w:val="24"/>
          <w:szCs w:val="24"/>
        </w:rPr>
        <w:t xml:space="preserve"> koji</w:t>
      </w:r>
      <w:r w:rsidR="00042836">
        <w:rPr>
          <w:rFonts w:ascii="Times New Roman" w:hAnsi="Times New Roman" w:cs="Times New Roman"/>
          <w:sz w:val="24"/>
          <w:szCs w:val="24"/>
        </w:rPr>
        <w:t>ma imenuju svoje predstavnike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3E44">
        <w:rPr>
          <w:rFonts w:ascii="Times New Roman" w:hAnsi="Times New Roman" w:cs="Times New Roman"/>
          <w:sz w:val="24"/>
          <w:szCs w:val="24"/>
        </w:rPr>
        <w:t>URS</w:t>
      </w:r>
      <w:r>
        <w:rPr>
          <w:rFonts w:ascii="Times New Roman" w:hAnsi="Times New Roman" w:cs="Times New Roman"/>
          <w:sz w:val="24"/>
          <w:szCs w:val="24"/>
        </w:rPr>
        <w:t xml:space="preserve"> je donio </w:t>
      </w:r>
      <w:r w:rsidRPr="00042836">
        <w:rPr>
          <w:rFonts w:ascii="Times New Roman" w:hAnsi="Times New Roman" w:cs="Times New Roman"/>
          <w:i/>
          <w:sz w:val="24"/>
          <w:szCs w:val="24"/>
        </w:rPr>
        <w:t>Odluku o osnivanju Međuresorne radne skupine za praćenje provedbe Nacionalnog plana</w:t>
      </w:r>
      <w:r w:rsidR="002951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2836">
        <w:rPr>
          <w:rFonts w:ascii="Times New Roman" w:hAnsi="Times New Roman" w:cs="Times New Roman"/>
          <w:i/>
          <w:sz w:val="24"/>
          <w:szCs w:val="24"/>
        </w:rPr>
        <w:t>za ravnopravnost spolova za razdoblje do 2027. godine i Akcijskog plana za provedbu Nacionalnog plana za razdoblje do 2024.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E7C">
        <w:rPr>
          <w:rFonts w:ascii="Times New Roman" w:hAnsi="Times New Roman" w:cs="Times New Roman"/>
          <w:sz w:val="24"/>
          <w:szCs w:val="24"/>
        </w:rPr>
        <w:t>(dalje: Međuresorna radna skupina).</w:t>
      </w:r>
      <w:r>
        <w:rPr>
          <w:rFonts w:ascii="Times New Roman" w:hAnsi="Times New Roman" w:cs="Times New Roman"/>
          <w:sz w:val="24"/>
          <w:szCs w:val="24"/>
        </w:rPr>
        <w:t xml:space="preserve"> Međuresornu radnu skupinu, uz predsta</w:t>
      </w:r>
      <w:r w:rsidR="00042836">
        <w:rPr>
          <w:rFonts w:ascii="Times New Roman" w:hAnsi="Times New Roman" w:cs="Times New Roman"/>
          <w:sz w:val="24"/>
          <w:szCs w:val="24"/>
        </w:rPr>
        <w:t>vn</w:t>
      </w:r>
      <w:r w:rsidR="00FD3E44">
        <w:rPr>
          <w:rFonts w:ascii="Times New Roman" w:hAnsi="Times New Roman" w:cs="Times New Roman"/>
          <w:sz w:val="24"/>
          <w:szCs w:val="24"/>
        </w:rPr>
        <w:t>ice URS-</w:t>
      </w:r>
      <w:r w:rsidR="00042836">
        <w:rPr>
          <w:rFonts w:ascii="Times New Roman" w:hAnsi="Times New Roman" w:cs="Times New Roman"/>
          <w:sz w:val="24"/>
          <w:szCs w:val="24"/>
        </w:rPr>
        <w:t>a, čine predstavnici</w:t>
      </w:r>
      <w:r>
        <w:rPr>
          <w:rFonts w:ascii="Times New Roman" w:hAnsi="Times New Roman" w:cs="Times New Roman"/>
          <w:sz w:val="24"/>
          <w:szCs w:val="24"/>
        </w:rPr>
        <w:t>: Ministarstva</w:t>
      </w:r>
      <w:r w:rsidRPr="00F2571D">
        <w:rPr>
          <w:rFonts w:ascii="Times New Roman" w:hAnsi="Times New Roman" w:cs="Times New Roman"/>
          <w:sz w:val="24"/>
          <w:szCs w:val="24"/>
        </w:rPr>
        <w:t xml:space="preserve"> rada, mirovinskog sustava, obitelji i socijalne politike</w:t>
      </w:r>
      <w:r>
        <w:rPr>
          <w:rFonts w:ascii="Times New Roman" w:hAnsi="Times New Roman" w:cs="Times New Roman"/>
          <w:sz w:val="24"/>
          <w:szCs w:val="24"/>
        </w:rPr>
        <w:t xml:space="preserve">, Ministarstva </w:t>
      </w:r>
      <w:r>
        <w:rPr>
          <w:rFonts w:ascii="Times New Roman" w:hAnsi="Times New Roman" w:cs="Times New Roman"/>
          <w:sz w:val="24"/>
          <w:szCs w:val="24"/>
        </w:rPr>
        <w:lastRenderedPageBreak/>
        <w:t>zdravstva, Ministarstva pravosuđa i uprave, Ministarstva gospodarstva i održivog razvoja, Ministarstva znanosti i obrazovanja, Ministarstva regionalnog razvoja i fondova Europske unije, Ministarstva vanjskih i europskih poslova, Ministarstva poljoprivrede, Ministarstva unutarnjih poslova, Ministarstva turizma i sporta, Središnjeg državnog</w:t>
      </w:r>
      <w:r w:rsidRPr="00F2571D">
        <w:rPr>
          <w:rFonts w:ascii="Times New Roman" w:hAnsi="Times New Roman" w:cs="Times New Roman"/>
          <w:sz w:val="24"/>
          <w:szCs w:val="24"/>
        </w:rPr>
        <w:t xml:space="preserve"> ured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2571D">
        <w:rPr>
          <w:rFonts w:ascii="Times New Roman" w:hAnsi="Times New Roman" w:cs="Times New Roman"/>
          <w:sz w:val="24"/>
          <w:szCs w:val="24"/>
        </w:rPr>
        <w:t xml:space="preserve"> za demografiju i mlade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71D">
        <w:rPr>
          <w:rFonts w:ascii="Times New Roman" w:hAnsi="Times New Roman" w:cs="Times New Roman"/>
          <w:sz w:val="24"/>
          <w:szCs w:val="24"/>
        </w:rPr>
        <w:t>Središnj</w:t>
      </w:r>
      <w:r>
        <w:rPr>
          <w:rFonts w:ascii="Times New Roman" w:hAnsi="Times New Roman" w:cs="Times New Roman"/>
          <w:sz w:val="24"/>
          <w:szCs w:val="24"/>
        </w:rPr>
        <w:t>eg</w:t>
      </w:r>
      <w:r w:rsidRPr="00F2571D">
        <w:rPr>
          <w:rFonts w:ascii="Times New Roman" w:hAnsi="Times New Roman" w:cs="Times New Roman"/>
          <w:sz w:val="24"/>
          <w:szCs w:val="24"/>
        </w:rPr>
        <w:t xml:space="preserve"> državn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F2571D">
        <w:rPr>
          <w:rFonts w:ascii="Times New Roman" w:hAnsi="Times New Roman" w:cs="Times New Roman"/>
          <w:sz w:val="24"/>
          <w:szCs w:val="24"/>
        </w:rPr>
        <w:t xml:space="preserve"> ured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2571D">
        <w:rPr>
          <w:rFonts w:ascii="Times New Roman" w:hAnsi="Times New Roman" w:cs="Times New Roman"/>
          <w:sz w:val="24"/>
          <w:szCs w:val="24"/>
        </w:rPr>
        <w:t xml:space="preserve"> za razvoj digitalnog društva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71D">
        <w:rPr>
          <w:rFonts w:ascii="Times New Roman" w:hAnsi="Times New Roman" w:cs="Times New Roman"/>
          <w:sz w:val="24"/>
          <w:szCs w:val="24"/>
        </w:rPr>
        <w:t>Agencij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2571D">
        <w:rPr>
          <w:rFonts w:ascii="Times New Roman" w:hAnsi="Times New Roman" w:cs="Times New Roman"/>
          <w:sz w:val="24"/>
          <w:szCs w:val="24"/>
        </w:rPr>
        <w:t xml:space="preserve"> za strukovno obrazovanje i obrazovanje odraslih</w:t>
      </w:r>
      <w:r>
        <w:rPr>
          <w:rFonts w:ascii="Times New Roman" w:hAnsi="Times New Roman" w:cs="Times New Roman"/>
          <w:sz w:val="24"/>
          <w:szCs w:val="24"/>
        </w:rPr>
        <w:t>, Agencije za odgoj i obrazovanje, Hrvatske banke za obnovu i razvitak, Državne škole za javnu upravu i Pravosudne akademije.</w:t>
      </w:r>
      <w:r w:rsidRPr="00F25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Prvi sastanak Međuresorne radne skupine održao se 20. listopada i obuhvatio je ras</w:t>
      </w:r>
      <w:r w:rsidR="00042836">
        <w:rPr>
          <w:rFonts w:ascii="Times New Roman" w:hAnsi="Times New Roman" w:cs="Times New Roman"/>
          <w:sz w:val="24"/>
          <w:szCs w:val="24"/>
        </w:rPr>
        <w:t xml:space="preserve">pravu o </w:t>
      </w:r>
      <w:r w:rsidR="00042836">
        <w:rPr>
          <w:rFonts w:ascii="Times New Roman" w:hAnsi="Times New Roman"/>
          <w:sz w:val="24"/>
          <w:szCs w:val="24"/>
        </w:rPr>
        <w:t>analizi</w:t>
      </w:r>
      <w:r w:rsidRPr="00042836">
        <w:rPr>
          <w:rFonts w:ascii="Times New Roman" w:hAnsi="Times New Roman"/>
          <w:sz w:val="24"/>
          <w:szCs w:val="24"/>
        </w:rPr>
        <w:t xml:space="preserve"> nadležnosti nositelja provedbe mjera iz </w:t>
      </w:r>
      <w:r w:rsidRPr="00042836">
        <w:rPr>
          <w:rFonts w:ascii="Times New Roman" w:hAnsi="Times New Roman"/>
          <w:i/>
          <w:sz w:val="24"/>
          <w:szCs w:val="24"/>
        </w:rPr>
        <w:t>Akcijskog plana</w:t>
      </w:r>
      <w:r w:rsidRPr="00042836">
        <w:rPr>
          <w:rFonts w:ascii="Times New Roman" w:hAnsi="Times New Roman"/>
          <w:sz w:val="24"/>
          <w:szCs w:val="24"/>
        </w:rPr>
        <w:t xml:space="preserve"> za provedbu </w:t>
      </w:r>
      <w:r w:rsidRPr="00042836">
        <w:rPr>
          <w:rFonts w:ascii="Times New Roman" w:hAnsi="Times New Roman"/>
          <w:i/>
          <w:sz w:val="24"/>
          <w:szCs w:val="24"/>
        </w:rPr>
        <w:t>Nacionalnog plana za razdoblje do 2024. godine</w:t>
      </w:r>
      <w:r w:rsidR="00042836">
        <w:rPr>
          <w:rFonts w:ascii="Times New Roman" w:hAnsi="Times New Roman"/>
          <w:sz w:val="24"/>
          <w:szCs w:val="24"/>
        </w:rPr>
        <w:t>.</w:t>
      </w:r>
    </w:p>
    <w:p w14:paraId="62632BFC" w14:textId="77777777" w:rsidR="00E929DE" w:rsidRDefault="00E929DE" w:rsidP="00D84001">
      <w:pPr>
        <w:shd w:val="clear" w:color="auto" w:fill="FFFFFF"/>
        <w:spacing w:line="360" w:lineRule="auto"/>
        <w:ind w:left="-218" w:firstLine="926"/>
        <w:contextualSpacing/>
        <w:jc w:val="both"/>
        <w:rPr>
          <w:rFonts w:ascii="Times New Roman" w:hAnsi="Times New Roman"/>
          <w:sz w:val="24"/>
          <w:szCs w:val="24"/>
        </w:rPr>
      </w:pPr>
      <w:r w:rsidRPr="00042836">
        <w:rPr>
          <w:rFonts w:ascii="Times New Roman" w:hAnsi="Times New Roman"/>
          <w:sz w:val="24"/>
          <w:szCs w:val="24"/>
        </w:rPr>
        <w:t xml:space="preserve">Predstavnica </w:t>
      </w:r>
      <w:r w:rsidR="00D84001">
        <w:rPr>
          <w:rFonts w:ascii="Times New Roman" w:hAnsi="Times New Roman"/>
          <w:sz w:val="24"/>
          <w:szCs w:val="24"/>
        </w:rPr>
        <w:t xml:space="preserve">MRRFEU </w:t>
      </w:r>
      <w:r w:rsidR="00042836">
        <w:rPr>
          <w:rFonts w:ascii="Times New Roman" w:hAnsi="Times New Roman"/>
          <w:sz w:val="24"/>
          <w:szCs w:val="24"/>
        </w:rPr>
        <w:t>izvijestila je</w:t>
      </w:r>
      <w:r w:rsidRPr="00042836">
        <w:rPr>
          <w:rFonts w:ascii="Times New Roman" w:hAnsi="Times New Roman"/>
          <w:sz w:val="24"/>
          <w:szCs w:val="24"/>
        </w:rPr>
        <w:t xml:space="preserve"> o načinu izvještavanja o provedbi mjera za 2023. godinu, sukladno </w:t>
      </w:r>
      <w:r w:rsidRPr="00042836">
        <w:rPr>
          <w:rFonts w:ascii="Times New Roman" w:hAnsi="Times New Roman"/>
          <w:i/>
          <w:sz w:val="24"/>
          <w:szCs w:val="24"/>
        </w:rPr>
        <w:t>Zakonu o sustavu strateškog planiranja i upravljanja razvojem Republike Hrvatske</w:t>
      </w:r>
      <w:r w:rsidRPr="00042836">
        <w:rPr>
          <w:rFonts w:ascii="Times New Roman" w:hAnsi="Times New Roman"/>
          <w:sz w:val="24"/>
          <w:szCs w:val="24"/>
        </w:rPr>
        <w:t xml:space="preserve"> i drugim pripadajućim aktima</w:t>
      </w:r>
      <w:r w:rsidR="00042836">
        <w:rPr>
          <w:rFonts w:ascii="Times New Roman" w:hAnsi="Times New Roman"/>
          <w:sz w:val="24"/>
          <w:szCs w:val="24"/>
        </w:rPr>
        <w:t>.</w:t>
      </w:r>
    </w:p>
    <w:p w14:paraId="119B5CAF" w14:textId="77777777" w:rsidR="00042836" w:rsidRDefault="00ED17BE" w:rsidP="00C05E92">
      <w:pPr>
        <w:shd w:val="clear" w:color="auto" w:fill="FFFFFF"/>
        <w:spacing w:line="360" w:lineRule="auto"/>
        <w:ind w:left="-218" w:firstLine="9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</w:t>
      </w:r>
      <w:r w:rsidR="00042836">
        <w:rPr>
          <w:rFonts w:ascii="Times New Roman" w:hAnsi="Times New Roman"/>
          <w:sz w:val="24"/>
          <w:szCs w:val="24"/>
        </w:rPr>
        <w:t>ljučeno je da je nužna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E929DE" w:rsidRPr="00042836">
        <w:rPr>
          <w:rFonts w:ascii="Times New Roman" w:hAnsi="Times New Roman"/>
          <w:sz w:val="24"/>
          <w:szCs w:val="24"/>
        </w:rPr>
        <w:t>uspostava sur</w:t>
      </w:r>
      <w:r w:rsidR="00FD3E44">
        <w:rPr>
          <w:rFonts w:ascii="Times New Roman" w:hAnsi="Times New Roman"/>
          <w:sz w:val="24"/>
          <w:szCs w:val="24"/>
        </w:rPr>
        <w:t>adnje i komunikacije između URS-</w:t>
      </w:r>
      <w:r w:rsidR="00E929DE" w:rsidRPr="00042836">
        <w:rPr>
          <w:rFonts w:ascii="Times New Roman" w:hAnsi="Times New Roman"/>
          <w:sz w:val="24"/>
          <w:szCs w:val="24"/>
        </w:rPr>
        <w:t xml:space="preserve">a i tijela državne uprave i institucija koji su nositelji mjera u </w:t>
      </w:r>
      <w:r w:rsidR="00E929DE" w:rsidRPr="00042836">
        <w:rPr>
          <w:rFonts w:ascii="Times New Roman" w:hAnsi="Times New Roman"/>
          <w:i/>
          <w:sz w:val="24"/>
          <w:szCs w:val="24"/>
        </w:rPr>
        <w:t>Akcijskom planu</w:t>
      </w:r>
      <w:r w:rsidR="00E929DE" w:rsidRPr="00042836">
        <w:rPr>
          <w:rFonts w:ascii="Times New Roman" w:hAnsi="Times New Roman"/>
          <w:sz w:val="24"/>
          <w:szCs w:val="24"/>
        </w:rPr>
        <w:t xml:space="preserve"> za provedbu </w:t>
      </w:r>
      <w:r w:rsidR="00E929DE" w:rsidRPr="00042836">
        <w:rPr>
          <w:rFonts w:ascii="Times New Roman" w:hAnsi="Times New Roman"/>
          <w:i/>
          <w:sz w:val="24"/>
          <w:szCs w:val="24"/>
        </w:rPr>
        <w:t xml:space="preserve">Nacionalnog plana za ravnopravnost spolova </w:t>
      </w:r>
      <w:r w:rsidR="00E929DE" w:rsidRPr="00042836">
        <w:rPr>
          <w:rFonts w:ascii="Times New Roman" w:hAnsi="Times New Roman"/>
          <w:sz w:val="24"/>
          <w:szCs w:val="24"/>
        </w:rPr>
        <w:t>te je s tim</w:t>
      </w:r>
      <w:r w:rsidR="00042836">
        <w:rPr>
          <w:rFonts w:ascii="Times New Roman" w:hAnsi="Times New Roman"/>
          <w:sz w:val="24"/>
          <w:szCs w:val="24"/>
        </w:rPr>
        <w:t xml:space="preserve"> u vezi važna zadaća članova Međuresorne radne skupine da dostave doprinose</w:t>
      </w:r>
      <w:r w:rsidR="00E929DE" w:rsidRPr="00042836">
        <w:rPr>
          <w:rFonts w:ascii="Times New Roman" w:hAnsi="Times New Roman"/>
          <w:sz w:val="24"/>
          <w:szCs w:val="24"/>
        </w:rPr>
        <w:t xml:space="preserve"> za izradu izvješća o provedbi </w:t>
      </w:r>
      <w:r w:rsidR="00E929DE" w:rsidRPr="00042836">
        <w:rPr>
          <w:rFonts w:ascii="Times New Roman" w:hAnsi="Times New Roman"/>
          <w:i/>
          <w:sz w:val="24"/>
          <w:szCs w:val="24"/>
        </w:rPr>
        <w:t>Nacionalnog plana</w:t>
      </w:r>
      <w:r w:rsidR="00E929DE" w:rsidRPr="00042836">
        <w:rPr>
          <w:rFonts w:ascii="Times New Roman" w:hAnsi="Times New Roman"/>
          <w:sz w:val="24"/>
          <w:szCs w:val="24"/>
        </w:rPr>
        <w:t xml:space="preserve"> </w:t>
      </w:r>
      <w:r w:rsidR="00042836">
        <w:rPr>
          <w:rFonts w:ascii="Times New Roman" w:hAnsi="Times New Roman"/>
          <w:sz w:val="24"/>
          <w:szCs w:val="24"/>
        </w:rPr>
        <w:t>za 2023</w:t>
      </w:r>
      <w:r w:rsidR="00C05E92">
        <w:rPr>
          <w:rFonts w:ascii="Times New Roman" w:hAnsi="Times New Roman"/>
          <w:sz w:val="24"/>
          <w:szCs w:val="24"/>
        </w:rPr>
        <w:t>.</w:t>
      </w:r>
      <w:r w:rsidR="00042836">
        <w:rPr>
          <w:rFonts w:ascii="Times New Roman" w:hAnsi="Times New Roman"/>
          <w:sz w:val="24"/>
          <w:szCs w:val="24"/>
        </w:rPr>
        <w:t xml:space="preserve"> godin</w:t>
      </w:r>
      <w:r w:rsidR="00E929DE" w:rsidRPr="00042836">
        <w:rPr>
          <w:rFonts w:ascii="Times New Roman" w:hAnsi="Times New Roman"/>
          <w:sz w:val="24"/>
          <w:szCs w:val="24"/>
        </w:rPr>
        <w:t xml:space="preserve">u </w:t>
      </w:r>
      <w:r w:rsidR="00042836">
        <w:rPr>
          <w:rFonts w:ascii="Times New Roman" w:hAnsi="Times New Roman"/>
          <w:sz w:val="24"/>
          <w:szCs w:val="24"/>
        </w:rPr>
        <w:t xml:space="preserve">u </w:t>
      </w:r>
      <w:r w:rsidR="00DE3615">
        <w:rPr>
          <w:rFonts w:ascii="Times New Roman" w:hAnsi="Times New Roman"/>
          <w:sz w:val="24"/>
          <w:szCs w:val="24"/>
        </w:rPr>
        <w:t>zatraženom roku odnosno do</w:t>
      </w:r>
      <w:r w:rsidR="00042836">
        <w:rPr>
          <w:rFonts w:ascii="Times New Roman" w:hAnsi="Times New Roman"/>
          <w:sz w:val="24"/>
          <w:szCs w:val="24"/>
        </w:rPr>
        <w:t xml:space="preserve"> </w:t>
      </w:r>
      <w:r w:rsidR="00E929DE" w:rsidRPr="00815328">
        <w:rPr>
          <w:rFonts w:ascii="Times New Roman" w:hAnsi="Times New Roman"/>
          <w:sz w:val="24"/>
          <w:szCs w:val="24"/>
        </w:rPr>
        <w:t xml:space="preserve">31. ožujka 2024. godine. </w:t>
      </w:r>
    </w:p>
    <w:p w14:paraId="103F5BE7" w14:textId="77777777" w:rsidR="00E929DE" w:rsidRPr="00042836" w:rsidRDefault="00042836" w:rsidP="00C05E92">
      <w:pPr>
        <w:shd w:val="clear" w:color="auto" w:fill="FFFFFF"/>
        <w:spacing w:line="360" w:lineRule="auto"/>
        <w:ind w:left="-218" w:firstLine="9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Zaključeno je također da se sva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E929DE" w:rsidRPr="00042836">
        <w:rPr>
          <w:rFonts w:ascii="Times New Roman" w:hAnsi="Times New Roman"/>
          <w:sz w:val="24"/>
          <w:szCs w:val="24"/>
        </w:rPr>
        <w:t xml:space="preserve">tijela obveznici izrade Planova djelovanja za promicanje i uspostavljanje ravnopravnosti spolova </w:t>
      </w:r>
      <w:r w:rsidRPr="00D9760E">
        <w:rPr>
          <w:rFonts w:ascii="Times New Roman" w:hAnsi="Times New Roman"/>
          <w:sz w:val="24"/>
          <w:szCs w:val="24"/>
        </w:rPr>
        <w:t xml:space="preserve">(sukladno članku </w:t>
      </w:r>
      <w:r w:rsidR="00D9760E" w:rsidRPr="00D9760E">
        <w:rPr>
          <w:rFonts w:ascii="Times New Roman" w:hAnsi="Times New Roman"/>
          <w:sz w:val="24"/>
          <w:szCs w:val="24"/>
        </w:rPr>
        <w:t>11. ZORS-a</w:t>
      </w:r>
      <w:r w:rsidRPr="00D9760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pozivaju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dostaviti ih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FD3E44">
        <w:rPr>
          <w:rFonts w:ascii="Times New Roman" w:hAnsi="Times New Roman"/>
          <w:sz w:val="24"/>
          <w:szCs w:val="24"/>
        </w:rPr>
        <w:t>URS-</w:t>
      </w:r>
      <w:r w:rsidR="00E929DE" w:rsidRPr="00042836">
        <w:rPr>
          <w:rFonts w:ascii="Times New Roman" w:hAnsi="Times New Roman"/>
          <w:sz w:val="24"/>
          <w:szCs w:val="24"/>
        </w:rPr>
        <w:t>u u što kraćem roku, na odobrenje. Ukoliko su nositelji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E929DE" w:rsidRPr="00042836">
        <w:rPr>
          <w:rFonts w:ascii="Times New Roman" w:hAnsi="Times New Roman"/>
          <w:sz w:val="24"/>
          <w:szCs w:val="24"/>
        </w:rPr>
        <w:t xml:space="preserve">određenih mjera iz </w:t>
      </w:r>
      <w:r w:rsidR="00E929DE" w:rsidRPr="00EE1898">
        <w:rPr>
          <w:rFonts w:ascii="Times New Roman" w:hAnsi="Times New Roman"/>
          <w:i/>
          <w:sz w:val="24"/>
          <w:szCs w:val="24"/>
        </w:rPr>
        <w:t>Nacionalnog plana,</w:t>
      </w:r>
      <w:r w:rsidR="00E929DE" w:rsidRPr="00042836">
        <w:rPr>
          <w:rFonts w:ascii="Times New Roman" w:hAnsi="Times New Roman"/>
          <w:sz w:val="24"/>
          <w:szCs w:val="24"/>
        </w:rPr>
        <w:t xml:space="preserve"> dužni su</w:t>
      </w:r>
      <w:r w:rsidR="00DE3615">
        <w:rPr>
          <w:rFonts w:ascii="Times New Roman" w:hAnsi="Times New Roman"/>
          <w:sz w:val="24"/>
          <w:szCs w:val="24"/>
        </w:rPr>
        <w:t xml:space="preserve"> ih uvrstiti u Plan djelovanj</w:t>
      </w:r>
      <w:r w:rsidR="00D9760E">
        <w:rPr>
          <w:rFonts w:ascii="Times New Roman" w:hAnsi="Times New Roman"/>
          <w:sz w:val="24"/>
          <w:szCs w:val="24"/>
        </w:rPr>
        <w:t>a</w:t>
      </w:r>
      <w:r w:rsidR="00D9760E" w:rsidRPr="00D9760E">
        <w:rPr>
          <w:rFonts w:ascii="Times New Roman" w:hAnsi="Times New Roman"/>
          <w:sz w:val="24"/>
          <w:szCs w:val="24"/>
        </w:rPr>
        <w:t xml:space="preserve"> </w:t>
      </w:r>
      <w:r w:rsidR="00D9760E" w:rsidRPr="00042836">
        <w:rPr>
          <w:rFonts w:ascii="Times New Roman" w:hAnsi="Times New Roman"/>
          <w:sz w:val="24"/>
          <w:szCs w:val="24"/>
        </w:rPr>
        <w:t>za promicanje i uspostavljanje ravnopravnosti spolova</w:t>
      </w:r>
      <w:r w:rsidR="00D9760E">
        <w:rPr>
          <w:rFonts w:ascii="Times New Roman" w:hAnsi="Times New Roman"/>
          <w:sz w:val="24"/>
          <w:szCs w:val="24"/>
        </w:rPr>
        <w:t xml:space="preserve">. </w:t>
      </w:r>
    </w:p>
    <w:p w14:paraId="69B5547A" w14:textId="77777777" w:rsidR="00E929DE" w:rsidRDefault="00E929DE" w:rsidP="009E0C08">
      <w:pPr>
        <w:shd w:val="clear" w:color="auto" w:fill="FFFFFF"/>
        <w:spacing w:after="4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731743">
        <w:rPr>
          <w:rFonts w:ascii="Times New Roman" w:hAnsi="Times New Roman"/>
          <w:sz w:val="24"/>
          <w:szCs w:val="24"/>
        </w:rPr>
        <w:t xml:space="preserve"> 2023. godini za provedbu </w:t>
      </w:r>
      <w:r>
        <w:rPr>
          <w:rFonts w:ascii="Times New Roman" w:hAnsi="Times New Roman"/>
          <w:sz w:val="24"/>
          <w:szCs w:val="24"/>
        </w:rPr>
        <w:t xml:space="preserve">je dospjelo </w:t>
      </w:r>
      <w:r w:rsidRPr="00731743">
        <w:rPr>
          <w:rFonts w:ascii="Times New Roman" w:hAnsi="Times New Roman"/>
          <w:sz w:val="24"/>
          <w:szCs w:val="24"/>
        </w:rPr>
        <w:t>12 mjera</w:t>
      </w:r>
      <w:r w:rsidR="00837A5F">
        <w:rPr>
          <w:rFonts w:ascii="Times New Roman" w:hAnsi="Times New Roman"/>
          <w:sz w:val="24"/>
          <w:szCs w:val="24"/>
        </w:rPr>
        <w:t xml:space="preserve"> iz </w:t>
      </w:r>
      <w:r w:rsidR="00837A5F" w:rsidRPr="00ED17BE">
        <w:rPr>
          <w:rFonts w:ascii="Times New Roman" w:hAnsi="Times New Roman"/>
          <w:i/>
          <w:sz w:val="24"/>
          <w:szCs w:val="24"/>
        </w:rPr>
        <w:t>Nacionalnog</w:t>
      </w:r>
      <w:r w:rsidR="00837A5F" w:rsidRPr="00D72186">
        <w:rPr>
          <w:rFonts w:ascii="Times New Roman" w:hAnsi="Times New Roman"/>
          <w:sz w:val="24"/>
          <w:szCs w:val="24"/>
        </w:rPr>
        <w:t>,</w:t>
      </w:r>
      <w:r w:rsidR="00837A5F">
        <w:rPr>
          <w:rFonts w:ascii="Times New Roman" w:hAnsi="Times New Roman"/>
          <w:sz w:val="24"/>
          <w:szCs w:val="24"/>
        </w:rPr>
        <w:t xml:space="preserve"> odnosno </w:t>
      </w:r>
      <w:r w:rsidR="00837A5F" w:rsidRPr="00ED17BE">
        <w:rPr>
          <w:rFonts w:ascii="Times New Roman" w:hAnsi="Times New Roman"/>
          <w:i/>
          <w:sz w:val="24"/>
          <w:szCs w:val="24"/>
        </w:rPr>
        <w:t>A</w:t>
      </w:r>
      <w:r w:rsidRPr="00ED17BE">
        <w:rPr>
          <w:rFonts w:ascii="Times New Roman" w:hAnsi="Times New Roman"/>
          <w:i/>
          <w:sz w:val="24"/>
          <w:szCs w:val="24"/>
        </w:rPr>
        <w:t>kcijskog plana,</w:t>
      </w:r>
      <w:r w:rsidRPr="00731743">
        <w:rPr>
          <w:rFonts w:ascii="Times New Roman" w:hAnsi="Times New Roman"/>
          <w:sz w:val="24"/>
          <w:szCs w:val="24"/>
        </w:rPr>
        <w:t xml:space="preserve"> kako slijedi: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1743">
        <w:rPr>
          <w:rFonts w:ascii="Times New Roman" w:hAnsi="Times New Roman"/>
          <w:sz w:val="24"/>
          <w:szCs w:val="24"/>
        </w:rPr>
        <w:t>Ministar</w:t>
      </w:r>
      <w:r w:rsidR="00ED17BE">
        <w:rPr>
          <w:rFonts w:ascii="Times New Roman" w:hAnsi="Times New Roman"/>
          <w:sz w:val="24"/>
          <w:szCs w:val="24"/>
        </w:rPr>
        <w:t>stvo pravosuđa i uprave nositelj je provedbe</w:t>
      </w:r>
      <w:r w:rsidRPr="00731743">
        <w:rPr>
          <w:rFonts w:ascii="Times New Roman" w:hAnsi="Times New Roman"/>
          <w:sz w:val="24"/>
          <w:szCs w:val="24"/>
        </w:rPr>
        <w:t xml:space="preserve"> 5 mjera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31743">
        <w:rPr>
          <w:rFonts w:ascii="Times New Roman" w:hAnsi="Times New Roman"/>
          <w:sz w:val="24"/>
          <w:szCs w:val="24"/>
        </w:rPr>
        <w:t>Ministarstvo rada, mirovinskog sustava, obitelji i socijalne politike 3 mjere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31743">
        <w:rPr>
          <w:rFonts w:ascii="Times New Roman" w:hAnsi="Times New Roman"/>
          <w:sz w:val="24"/>
          <w:szCs w:val="24"/>
        </w:rPr>
        <w:t>Ministarst</w:t>
      </w:r>
      <w:r w:rsidR="00D72186">
        <w:rPr>
          <w:rFonts w:ascii="Times New Roman" w:hAnsi="Times New Roman"/>
          <w:sz w:val="24"/>
          <w:szCs w:val="24"/>
        </w:rPr>
        <w:t>vo vanjskih i europskih poslova</w:t>
      </w:r>
      <w:r w:rsidRPr="00731743">
        <w:rPr>
          <w:rFonts w:ascii="Times New Roman" w:hAnsi="Times New Roman"/>
          <w:sz w:val="24"/>
          <w:szCs w:val="24"/>
        </w:rPr>
        <w:t xml:space="preserve"> 1 mjera</w:t>
      </w:r>
      <w:r>
        <w:rPr>
          <w:rFonts w:ascii="Times New Roman" w:hAnsi="Times New Roman"/>
          <w:sz w:val="24"/>
          <w:szCs w:val="24"/>
        </w:rPr>
        <w:t>;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D72186">
        <w:rPr>
          <w:rFonts w:ascii="Times New Roman" w:hAnsi="Times New Roman"/>
          <w:sz w:val="24"/>
          <w:szCs w:val="24"/>
        </w:rPr>
        <w:t xml:space="preserve">Ministarstvo zdravstva </w:t>
      </w:r>
      <w:r w:rsidRPr="00731743">
        <w:rPr>
          <w:rFonts w:ascii="Times New Roman" w:hAnsi="Times New Roman"/>
          <w:sz w:val="24"/>
          <w:szCs w:val="24"/>
        </w:rPr>
        <w:t>1 mjera i</w:t>
      </w:r>
      <w:r>
        <w:rPr>
          <w:rFonts w:ascii="Times New Roman" w:hAnsi="Times New Roman"/>
          <w:sz w:val="24"/>
          <w:szCs w:val="24"/>
        </w:rPr>
        <w:t xml:space="preserve"> </w:t>
      </w:r>
      <w:r w:rsidR="00D72186">
        <w:rPr>
          <w:rFonts w:ascii="Times New Roman" w:hAnsi="Times New Roman"/>
          <w:sz w:val="24"/>
          <w:szCs w:val="24"/>
        </w:rPr>
        <w:t xml:space="preserve">Ured za ravnopravnost spolova </w:t>
      </w:r>
      <w:r w:rsidRPr="00731743">
        <w:rPr>
          <w:rFonts w:ascii="Times New Roman" w:hAnsi="Times New Roman"/>
          <w:sz w:val="24"/>
          <w:szCs w:val="24"/>
        </w:rPr>
        <w:t>2 mjere.</w:t>
      </w:r>
      <w:r>
        <w:rPr>
          <w:rFonts w:ascii="Times New Roman" w:hAnsi="Times New Roman"/>
          <w:sz w:val="24"/>
          <w:szCs w:val="24"/>
        </w:rPr>
        <w:t xml:space="preserve"> Također, bitno je istaknuti kako je </w:t>
      </w:r>
      <w:r w:rsidR="00FD3E44">
        <w:rPr>
          <w:rFonts w:ascii="Times New Roman" w:hAnsi="Times New Roman"/>
          <w:sz w:val="24"/>
          <w:szCs w:val="24"/>
        </w:rPr>
        <w:t>URS</w:t>
      </w:r>
      <w:r>
        <w:rPr>
          <w:rFonts w:ascii="Times New Roman" w:hAnsi="Times New Roman"/>
          <w:sz w:val="24"/>
          <w:szCs w:val="24"/>
        </w:rPr>
        <w:t xml:space="preserve"> u izvještajnom razdoblju proveo obje mjere. </w:t>
      </w:r>
    </w:p>
    <w:p w14:paraId="6C76C8EC" w14:textId="77777777" w:rsidR="00E929DE" w:rsidRDefault="00E929DE" w:rsidP="009E0C08">
      <w:pPr>
        <w:shd w:val="clear" w:color="auto" w:fill="FFFFFF"/>
        <w:spacing w:after="4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Provedbu </w:t>
      </w:r>
      <w:r w:rsidRPr="00C05E92">
        <w:rPr>
          <w:rFonts w:ascii="Times New Roman" w:hAnsi="Times New Roman"/>
          <w:i/>
          <w:sz w:val="24"/>
          <w:szCs w:val="24"/>
        </w:rPr>
        <w:t>Nacionalnog plana</w:t>
      </w:r>
      <w:r>
        <w:rPr>
          <w:rFonts w:ascii="Times New Roman" w:hAnsi="Times New Roman"/>
          <w:sz w:val="24"/>
          <w:szCs w:val="24"/>
        </w:rPr>
        <w:t xml:space="preserve"> prati i </w:t>
      </w:r>
      <w:r w:rsidR="00C05E92">
        <w:rPr>
          <w:rFonts w:ascii="Times New Roman" w:hAnsi="Times New Roman"/>
          <w:sz w:val="24"/>
          <w:szCs w:val="24"/>
        </w:rPr>
        <w:t xml:space="preserve">MRRFEU </w:t>
      </w:r>
      <w:r>
        <w:rPr>
          <w:rFonts w:ascii="Times New Roman" w:hAnsi="Times New Roman"/>
          <w:sz w:val="24"/>
          <w:szCs w:val="24"/>
        </w:rPr>
        <w:t xml:space="preserve">posredstvom </w:t>
      </w:r>
      <w:r w:rsidRPr="00231B4D">
        <w:rPr>
          <w:rFonts w:ascii="Times New Roman" w:hAnsi="Times New Roman"/>
          <w:sz w:val="24"/>
          <w:szCs w:val="24"/>
        </w:rPr>
        <w:t>Međuresorne radne skupine za koordinaciju i praćenje ispunjenosti uvjeta koji omogućavaju provedbu fondova Europske unije u razdoblju od 2021. do 2027. godine</w:t>
      </w:r>
      <w:r>
        <w:rPr>
          <w:rFonts w:ascii="Times New Roman" w:hAnsi="Times New Roman"/>
          <w:sz w:val="24"/>
          <w:szCs w:val="24"/>
        </w:rPr>
        <w:t>, za</w:t>
      </w:r>
      <w:r w:rsidR="00DE3615">
        <w:rPr>
          <w:rFonts w:ascii="Times New Roman" w:hAnsi="Times New Roman"/>
          <w:sz w:val="24"/>
          <w:szCs w:val="24"/>
        </w:rPr>
        <w:t xml:space="preserve"> koju URS</w:t>
      </w:r>
      <w:r>
        <w:rPr>
          <w:rFonts w:ascii="Times New Roman" w:hAnsi="Times New Roman"/>
          <w:sz w:val="24"/>
          <w:szCs w:val="24"/>
        </w:rPr>
        <w:t xml:space="preserve"> priprema redovna kvartalna izvješća. </w:t>
      </w:r>
    </w:p>
    <w:p w14:paraId="24070890" w14:textId="77777777" w:rsidR="009D69B0" w:rsidRDefault="009D69B0" w:rsidP="009E0C0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5B6">
        <w:rPr>
          <w:rFonts w:ascii="Times New Roman" w:hAnsi="Times New Roman" w:cs="Times New Roman"/>
          <w:sz w:val="24"/>
          <w:szCs w:val="24"/>
        </w:rPr>
        <w:t>Sve informacije vezane za proce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215B6">
        <w:rPr>
          <w:rFonts w:ascii="Times New Roman" w:hAnsi="Times New Roman" w:cs="Times New Roman"/>
          <w:sz w:val="24"/>
          <w:szCs w:val="24"/>
        </w:rPr>
        <w:t xml:space="preserve"> izrade </w:t>
      </w:r>
      <w:r w:rsidRPr="00513BA2">
        <w:rPr>
          <w:rFonts w:ascii="Times New Roman" w:hAnsi="Times New Roman" w:cs="Times New Roman"/>
          <w:i/>
          <w:sz w:val="24"/>
          <w:szCs w:val="24"/>
        </w:rPr>
        <w:t>Nacionalnog plana</w:t>
      </w:r>
      <w:r w:rsidRPr="001215B6">
        <w:rPr>
          <w:rFonts w:ascii="Times New Roman" w:hAnsi="Times New Roman" w:cs="Times New Roman"/>
          <w:sz w:val="24"/>
          <w:szCs w:val="24"/>
        </w:rPr>
        <w:t xml:space="preserve"> dostupne s</w:t>
      </w:r>
      <w:r w:rsidR="00DE3615">
        <w:rPr>
          <w:rFonts w:ascii="Times New Roman" w:hAnsi="Times New Roman" w:cs="Times New Roman"/>
          <w:sz w:val="24"/>
          <w:szCs w:val="24"/>
        </w:rPr>
        <w:t>u na internetskoj stranici URS</w:t>
      </w:r>
      <w:r w:rsidR="00D72186">
        <w:rPr>
          <w:rFonts w:ascii="Times New Roman" w:hAnsi="Times New Roman" w:cs="Times New Roman"/>
          <w:sz w:val="24"/>
          <w:szCs w:val="24"/>
        </w:rPr>
        <w:t>-a</w:t>
      </w:r>
      <w:r w:rsidRPr="001215B6">
        <w:rPr>
          <w:rFonts w:ascii="Times New Roman" w:hAnsi="Times New Roman" w:cs="Times New Roman"/>
          <w:sz w:val="24"/>
          <w:szCs w:val="24"/>
        </w:rPr>
        <w:t>, u rubrici Istaknute teme.</w:t>
      </w:r>
    </w:p>
    <w:p w14:paraId="3CE0357C" w14:textId="77777777" w:rsidR="00042836" w:rsidRDefault="00042836" w:rsidP="009E0C0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9C9F6" w14:textId="77777777" w:rsidR="00C318E6" w:rsidRDefault="0099441E" w:rsidP="009E0C0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3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SURADNJA </w:t>
      </w:r>
      <w:r w:rsidR="00137FE9">
        <w:rPr>
          <w:rFonts w:ascii="Times New Roman" w:hAnsi="Times New Roman" w:cs="Times New Roman"/>
          <w:b/>
          <w:sz w:val="24"/>
          <w:szCs w:val="24"/>
        </w:rPr>
        <w:t>S DRUGIM DRŽAVNIM TIJELIMA I ORGANIZACIJAMA CIVILNOG</w:t>
      </w:r>
      <w:r w:rsidR="0025233F">
        <w:rPr>
          <w:rFonts w:ascii="Times New Roman" w:hAnsi="Times New Roman" w:cs="Times New Roman"/>
          <w:b/>
          <w:sz w:val="24"/>
          <w:szCs w:val="24"/>
        </w:rPr>
        <w:t>A</w:t>
      </w:r>
      <w:r w:rsidR="00137FE9">
        <w:rPr>
          <w:rFonts w:ascii="Times New Roman" w:hAnsi="Times New Roman" w:cs="Times New Roman"/>
          <w:b/>
          <w:sz w:val="24"/>
          <w:szCs w:val="24"/>
        </w:rPr>
        <w:t xml:space="preserve"> DRUŠTVA</w:t>
      </w:r>
      <w:r w:rsidRPr="008F33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959432" w14:textId="77777777" w:rsidR="00C05E92" w:rsidRDefault="00C05E92" w:rsidP="009E0C0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313FE" w14:textId="77777777" w:rsidR="009D3637" w:rsidRDefault="009D3637" w:rsidP="009E0C0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3DF">
        <w:rPr>
          <w:rFonts w:ascii="Times New Roman" w:hAnsi="Times New Roman" w:cs="Times New Roman"/>
          <w:b/>
          <w:sz w:val="24"/>
          <w:szCs w:val="24"/>
        </w:rPr>
        <w:t xml:space="preserve">3.1. Suradnja s drugim </w:t>
      </w:r>
      <w:r>
        <w:rPr>
          <w:rFonts w:ascii="Times New Roman" w:hAnsi="Times New Roman" w:cs="Times New Roman"/>
          <w:b/>
          <w:sz w:val="24"/>
          <w:szCs w:val="24"/>
        </w:rPr>
        <w:t xml:space="preserve">državnim </w:t>
      </w:r>
      <w:r w:rsidRPr="008F33DF">
        <w:rPr>
          <w:rFonts w:ascii="Times New Roman" w:hAnsi="Times New Roman" w:cs="Times New Roman"/>
          <w:b/>
          <w:sz w:val="24"/>
          <w:szCs w:val="24"/>
        </w:rPr>
        <w:t>tijelima</w:t>
      </w:r>
      <w:r>
        <w:rPr>
          <w:rFonts w:ascii="Times New Roman" w:hAnsi="Times New Roman" w:cs="Times New Roman"/>
          <w:b/>
          <w:sz w:val="24"/>
          <w:szCs w:val="24"/>
        </w:rPr>
        <w:t xml:space="preserve"> i tijelima</w:t>
      </w:r>
      <w:r w:rsidRPr="008F33DF">
        <w:rPr>
          <w:rFonts w:ascii="Times New Roman" w:hAnsi="Times New Roman" w:cs="Times New Roman"/>
          <w:b/>
          <w:sz w:val="24"/>
          <w:szCs w:val="24"/>
        </w:rPr>
        <w:t xml:space="preserve"> državne uprave </w:t>
      </w:r>
    </w:p>
    <w:p w14:paraId="7102A8E0" w14:textId="77777777" w:rsidR="0068734F" w:rsidRDefault="0068734F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157CA9" w14:textId="77777777" w:rsidR="004163CF" w:rsidRPr="009B44C1" w:rsidRDefault="00FD3E44" w:rsidP="009E0C08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URS</w:t>
      </w:r>
      <w:r w:rsidR="009D3637" w:rsidRPr="00CC37B3">
        <w:rPr>
          <w:rFonts w:ascii="Times New Roman" w:hAnsi="Times New Roman" w:cs="Times New Roman"/>
          <w:sz w:val="24"/>
          <w:szCs w:val="24"/>
        </w:rPr>
        <w:t xml:space="preserve"> je nadležnim</w:t>
      </w:r>
      <w:r w:rsidR="009D3637">
        <w:rPr>
          <w:rFonts w:ascii="Times New Roman" w:hAnsi="Times New Roman" w:cs="Times New Roman"/>
          <w:sz w:val="24"/>
          <w:szCs w:val="24"/>
        </w:rPr>
        <w:t xml:space="preserve"> državnim tijelima</w:t>
      </w:r>
      <w:r w:rsidR="009D3637" w:rsidRPr="00CC37B3">
        <w:rPr>
          <w:rFonts w:ascii="Times New Roman" w:hAnsi="Times New Roman" w:cs="Times New Roman"/>
          <w:sz w:val="24"/>
          <w:szCs w:val="24"/>
        </w:rPr>
        <w:t xml:space="preserve"> </w:t>
      </w:r>
      <w:r w:rsidR="009D3637">
        <w:rPr>
          <w:rFonts w:ascii="Times New Roman" w:hAnsi="Times New Roman" w:cs="Times New Roman"/>
          <w:sz w:val="24"/>
          <w:szCs w:val="24"/>
        </w:rPr>
        <w:t xml:space="preserve">dostavio </w:t>
      </w:r>
      <w:r w:rsidR="009B44C1">
        <w:rPr>
          <w:rFonts w:ascii="Times New Roman" w:hAnsi="Times New Roman" w:cs="Times New Roman"/>
          <w:sz w:val="24"/>
          <w:szCs w:val="24"/>
        </w:rPr>
        <w:t xml:space="preserve">ukupno </w:t>
      </w:r>
      <w:r w:rsidR="009D3637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doprinos</w:t>
      </w:r>
      <w:r w:rsidR="009B44C1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>k</w:t>
      </w:r>
      <w:r w:rsidR="009B44C1">
        <w:rPr>
          <w:rFonts w:ascii="Times New Roman" w:hAnsi="Times New Roman" w:cs="Times New Roman"/>
          <w:sz w:val="24"/>
          <w:szCs w:val="24"/>
        </w:rPr>
        <w:t>ljučivši različita mišljenja, očitovanja te druge</w:t>
      </w:r>
      <w:r w:rsidR="009D3637" w:rsidRPr="00CC37B3">
        <w:rPr>
          <w:rFonts w:ascii="Times New Roman" w:hAnsi="Times New Roman" w:cs="Times New Roman"/>
          <w:sz w:val="24"/>
          <w:szCs w:val="24"/>
        </w:rPr>
        <w:t xml:space="preserve"> priloge</w:t>
      </w:r>
      <w:r w:rsidR="009B44C1">
        <w:rPr>
          <w:rFonts w:ascii="Times New Roman" w:hAnsi="Times New Roman" w:cs="Times New Roman"/>
          <w:sz w:val="24"/>
          <w:szCs w:val="24"/>
        </w:rPr>
        <w:t>.</w:t>
      </w:r>
      <w:r w:rsidR="009D3637" w:rsidRPr="00CC37B3">
        <w:rPr>
          <w:rFonts w:ascii="Times New Roman" w:hAnsi="Times New Roman" w:cs="Times New Roman"/>
          <w:sz w:val="24"/>
          <w:szCs w:val="24"/>
        </w:rPr>
        <w:t xml:space="preserve"> </w:t>
      </w:r>
      <w:r w:rsidR="009B44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Predstavnici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URS-</w:t>
      </w:r>
      <w:r w:rsidR="009D3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sudjelovali su na radnim sastancima, konferencijama, okruglim stolovima i drugim događanjima u organizaciji pojedinih tijela državne uprave.</w:t>
      </w:r>
      <w:r w:rsidR="009B44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Zaključno, međuresorna suradnja bila je </w:t>
      </w:r>
      <w:proofErr w:type="spellStart"/>
      <w:r w:rsidR="009B44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intezivna</w:t>
      </w:r>
      <w:proofErr w:type="spellEnd"/>
      <w:r w:rsidR="009B44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kao i prethodnih godina</w:t>
      </w:r>
      <w:r w:rsidR="00BE0E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95C066E" w14:textId="77777777" w:rsidR="00BE0E7A" w:rsidRDefault="00FD3E44" w:rsidP="009E0C08">
      <w:pPr>
        <w:shd w:val="clear" w:color="auto" w:fill="FFFFFF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URS</w:t>
      </w:r>
      <w:r w:rsidR="009D3637" w:rsidRPr="009F64AD">
        <w:rPr>
          <w:rFonts w:ascii="Times New Roman" w:eastAsia="Times New Roman" w:hAnsi="Times New Roman" w:cs="Times New Roman"/>
          <w:sz w:val="24"/>
          <w:szCs w:val="24"/>
        </w:rPr>
        <w:t xml:space="preserve"> je svojim prijedlozima i prilozima doprinosio i mnogim drugim aktima putem sudjelovanja u radnim skupinama, vijećima, savjetima i odborima. U nastavku donosimo </w:t>
      </w:r>
      <w:r w:rsidR="009D3637" w:rsidRPr="009F64AD">
        <w:rPr>
          <w:rFonts w:ascii="Times New Roman" w:eastAsia="Times New Roman" w:hAnsi="Times New Roman" w:cs="Times New Roman"/>
          <w:sz w:val="24"/>
          <w:szCs w:val="24"/>
          <w:u w:val="single"/>
        </w:rPr>
        <w:t>popis radnih skupina, povjerenstva, odbora i drugih stručnih tijela</w:t>
      </w:r>
      <w:r w:rsidR="009D3637" w:rsidRPr="009F64A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B44C1">
        <w:rPr>
          <w:rFonts w:ascii="Times New Roman" w:eastAsia="Times New Roman" w:hAnsi="Times New Roman" w:cs="Times New Roman"/>
          <w:sz w:val="24"/>
          <w:szCs w:val="24"/>
        </w:rPr>
        <w:t>ukupno 27</w:t>
      </w:r>
      <w:r w:rsidR="009D3637" w:rsidRPr="009F64AD">
        <w:rPr>
          <w:rFonts w:ascii="Times New Roman" w:eastAsia="Times New Roman" w:hAnsi="Times New Roman" w:cs="Times New Roman"/>
          <w:sz w:val="24"/>
          <w:szCs w:val="24"/>
        </w:rPr>
        <w:t>) u kojima su tijekom izvještajnog razdoblja aktiv</w:t>
      </w:r>
      <w:r>
        <w:rPr>
          <w:rFonts w:ascii="Times New Roman" w:eastAsia="Times New Roman" w:hAnsi="Times New Roman" w:cs="Times New Roman"/>
          <w:sz w:val="24"/>
          <w:szCs w:val="24"/>
        </w:rPr>
        <w:t>no sudjelovali predstavnici URS-</w:t>
      </w:r>
      <w:r w:rsidR="009D3637" w:rsidRPr="009F64AD">
        <w:rPr>
          <w:rFonts w:ascii="Times New Roman" w:eastAsia="Times New Roman" w:hAnsi="Times New Roman" w:cs="Times New Roman"/>
          <w:sz w:val="24"/>
          <w:szCs w:val="24"/>
        </w:rPr>
        <w:t>a u svojstvu stalnih članova i zamjena pri po</w:t>
      </w:r>
      <w:r w:rsidR="00F231F6">
        <w:rPr>
          <w:rFonts w:ascii="Times New Roman" w:eastAsia="Times New Roman" w:hAnsi="Times New Roman" w:cs="Times New Roman"/>
          <w:sz w:val="24"/>
          <w:szCs w:val="24"/>
        </w:rPr>
        <w:t xml:space="preserve">jedinim tijelima državne uprave. </w:t>
      </w:r>
    </w:p>
    <w:p w14:paraId="0A6F9C28" w14:textId="77777777" w:rsidR="009D3637" w:rsidRPr="00824127" w:rsidRDefault="009D3637" w:rsidP="00824127">
      <w:pPr>
        <w:pStyle w:val="ListParagraph"/>
        <w:numPr>
          <w:ilvl w:val="1"/>
          <w:numId w:val="27"/>
        </w:numPr>
        <w:shd w:val="clear" w:color="auto" w:fill="FFFFFF"/>
        <w:spacing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t>Nacionalno vijeće za održivi razvoj (</w:t>
      </w:r>
      <w:r w:rsidR="00D72186" w:rsidRPr="00D72186">
        <w:rPr>
          <w:rFonts w:ascii="Times New Roman" w:eastAsia="Times New Roman" w:hAnsi="Times New Roman"/>
          <w:i/>
          <w:sz w:val="24"/>
          <w:szCs w:val="24"/>
        </w:rPr>
        <w:t>a</w:t>
      </w:r>
      <w:r w:rsidR="00D72186" w:rsidRPr="00D72186">
        <w:rPr>
          <w:rFonts w:ascii="Times New Roman" w:hAnsi="Times New Roman"/>
          <w:i/>
          <w:sz w:val="24"/>
          <w:szCs w:val="24"/>
        </w:rPr>
        <w:t xml:space="preserve">d </w:t>
      </w:r>
      <w:proofErr w:type="spellStart"/>
      <w:r w:rsidRPr="00D72186">
        <w:rPr>
          <w:rFonts w:ascii="Times New Roman" w:hAnsi="Times New Roman"/>
          <w:i/>
          <w:sz w:val="24"/>
          <w:szCs w:val="24"/>
        </w:rPr>
        <w:t>hoc</w:t>
      </w:r>
      <w:proofErr w:type="spellEnd"/>
      <w:r w:rsidRPr="00824127">
        <w:rPr>
          <w:rFonts w:ascii="Times New Roman" w:hAnsi="Times New Roman"/>
          <w:sz w:val="24"/>
          <w:szCs w:val="24"/>
        </w:rPr>
        <w:t xml:space="preserve"> Radna skupina za izradu Dobrovoljnog nacionalnog pregleda o provedbi ciljeva održivog razvoja</w:t>
      </w:r>
      <w:r w:rsidR="002951BE">
        <w:rPr>
          <w:rFonts w:ascii="Times New Roman" w:hAnsi="Times New Roman"/>
          <w:sz w:val="24"/>
          <w:szCs w:val="24"/>
        </w:rPr>
        <w:t xml:space="preserve"> – </w:t>
      </w:r>
      <w:r w:rsidRPr="00824127">
        <w:rPr>
          <w:rFonts w:ascii="Times New Roman" w:hAnsi="Times New Roman"/>
          <w:sz w:val="24"/>
          <w:szCs w:val="24"/>
        </w:rPr>
        <w:t>MRRFEU</w:t>
      </w:r>
      <w:r w:rsidRPr="00824127">
        <w:rPr>
          <w:rFonts w:ascii="Times New Roman" w:eastAsia="Times New Roman" w:hAnsi="Times New Roman"/>
          <w:sz w:val="24"/>
          <w:szCs w:val="24"/>
        </w:rPr>
        <w:t>) – Vlada RH</w:t>
      </w:r>
    </w:p>
    <w:p w14:paraId="76C6571C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t>Savjet za ljudska prava – Vlada RH</w:t>
      </w:r>
    </w:p>
    <w:p w14:paraId="3208D04C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t xml:space="preserve">Savjet za mlade Vlade RH </w:t>
      </w:r>
    </w:p>
    <w:p w14:paraId="172BC8A8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bCs/>
          <w:sz w:val="24"/>
          <w:szCs w:val="24"/>
        </w:rPr>
        <w:t xml:space="preserve">Međuresorna radna skupina za praćenje provedbe Nacionalnog plana za ravnopravnost spolova za razdoblje do 2027. godine i pripadajućeg Akcijskog plana za provedbu Nacionalnog plana za razdoblje do 2024. godine – URS </w:t>
      </w:r>
    </w:p>
    <w:p w14:paraId="05BD8EBB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t xml:space="preserve">Radna skupina za izradu Protokola o postupanju u slučaju seksualnog nasilja – URS </w:t>
      </w:r>
    </w:p>
    <w:p w14:paraId="54194A2A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Povjerenstvo za praćenje primjene Protokola o postupanju u slučaju seksualnog nasilja – URS </w:t>
      </w:r>
    </w:p>
    <w:p w14:paraId="693F09DE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824127">
        <w:rPr>
          <w:rFonts w:ascii="Times New Roman" w:eastAsia="Times New Roman" w:hAnsi="Times New Roman"/>
          <w:iCs/>
          <w:sz w:val="24"/>
          <w:szCs w:val="24"/>
        </w:rPr>
        <w:t xml:space="preserve">Radna skupina za izradu </w:t>
      </w:r>
      <w:r w:rsidRPr="00D72186">
        <w:rPr>
          <w:rFonts w:ascii="Times New Roman" w:eastAsia="Times New Roman" w:hAnsi="Times New Roman"/>
          <w:i/>
          <w:iCs/>
          <w:sz w:val="24"/>
          <w:szCs w:val="24"/>
        </w:rPr>
        <w:t xml:space="preserve">Nacionalnog plana zaštite od nasilja nad ženama i nasilja u obitelji, za razdoblje do 2028. godine </w:t>
      </w:r>
      <w:r w:rsidRPr="00D72186">
        <w:rPr>
          <w:rFonts w:ascii="Times New Roman" w:eastAsia="Times New Roman" w:hAnsi="Times New Roman"/>
          <w:iCs/>
          <w:sz w:val="24"/>
          <w:szCs w:val="24"/>
        </w:rPr>
        <w:t xml:space="preserve">i </w:t>
      </w:r>
      <w:r w:rsidRPr="00D72186">
        <w:rPr>
          <w:rFonts w:ascii="Times New Roman" w:eastAsia="Times New Roman" w:hAnsi="Times New Roman"/>
          <w:i/>
          <w:iCs/>
          <w:sz w:val="24"/>
          <w:szCs w:val="24"/>
        </w:rPr>
        <w:t xml:space="preserve">Akcijskog plana za provedbu nacionalnog plana do 2025. godine </w:t>
      </w:r>
      <w:r w:rsidRPr="00824127">
        <w:rPr>
          <w:rFonts w:ascii="Times New Roman" w:eastAsia="Times New Roman" w:hAnsi="Times New Roman"/>
          <w:iCs/>
          <w:sz w:val="24"/>
          <w:szCs w:val="24"/>
        </w:rPr>
        <w:t xml:space="preserve">– MROSP </w:t>
      </w:r>
    </w:p>
    <w:p w14:paraId="326A76F8" w14:textId="77777777" w:rsidR="009D3637" w:rsidRPr="00824127" w:rsidRDefault="00513FBD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hAnsi="Times New Roman"/>
          <w:sz w:val="24"/>
          <w:szCs w:val="24"/>
        </w:rPr>
        <w:t>Koordinacija za provedbu</w:t>
      </w:r>
      <w:r w:rsidR="009D3637" w:rsidRPr="00824127">
        <w:rPr>
          <w:rFonts w:ascii="Times New Roman" w:hAnsi="Times New Roman"/>
          <w:sz w:val="24"/>
          <w:szCs w:val="24"/>
        </w:rPr>
        <w:t xml:space="preserve"> </w:t>
      </w:r>
      <w:r w:rsidR="009D3637" w:rsidRPr="00D72186">
        <w:rPr>
          <w:rFonts w:ascii="Times New Roman" w:hAnsi="Times New Roman"/>
          <w:i/>
          <w:sz w:val="24"/>
          <w:szCs w:val="24"/>
        </w:rPr>
        <w:t>Konvencije Vijeća Europe o sprečavanju i borbi protiv nasija nad ženama i nasilja u obitelji</w:t>
      </w:r>
      <w:r w:rsidR="009D3637" w:rsidRPr="00824127">
        <w:rPr>
          <w:rFonts w:ascii="Times New Roman" w:hAnsi="Times New Roman"/>
          <w:sz w:val="24"/>
          <w:szCs w:val="24"/>
        </w:rPr>
        <w:t xml:space="preserve"> –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9D3637" w:rsidRPr="00824127">
        <w:rPr>
          <w:rFonts w:ascii="Times New Roman" w:hAnsi="Times New Roman"/>
          <w:sz w:val="24"/>
          <w:szCs w:val="24"/>
        </w:rPr>
        <w:t>MROSP</w:t>
      </w:r>
    </w:p>
    <w:p w14:paraId="3962E275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t xml:space="preserve">Mreža koordinatora za praćenje i izvještavanje o provedbi </w:t>
      </w:r>
      <w:r w:rsidRPr="00D72186">
        <w:rPr>
          <w:rFonts w:ascii="Times New Roman" w:eastAsia="Times New Roman" w:hAnsi="Times New Roman"/>
          <w:i/>
          <w:sz w:val="24"/>
          <w:szCs w:val="24"/>
        </w:rPr>
        <w:t>Nacionalnog plana izjednačavanja mogućnosti za osobe s invaliditetom od 2021. do 2027. godine</w:t>
      </w:r>
      <w:r w:rsidRPr="00824127">
        <w:rPr>
          <w:rFonts w:ascii="Times New Roman" w:eastAsia="Times New Roman" w:hAnsi="Times New Roman"/>
          <w:sz w:val="24"/>
          <w:szCs w:val="24"/>
        </w:rPr>
        <w:t xml:space="preserve"> i </w:t>
      </w:r>
      <w:r w:rsidRPr="00D72186">
        <w:rPr>
          <w:rFonts w:ascii="Times New Roman" w:eastAsia="Times New Roman" w:hAnsi="Times New Roman"/>
          <w:i/>
          <w:sz w:val="24"/>
          <w:szCs w:val="24"/>
        </w:rPr>
        <w:t>Akcijskog plana od 2021. do 2024.</w:t>
      </w:r>
      <w:r w:rsidRPr="00824127">
        <w:rPr>
          <w:rFonts w:ascii="Times New Roman" w:eastAsia="Times New Roman" w:hAnsi="Times New Roman"/>
          <w:sz w:val="24"/>
          <w:szCs w:val="24"/>
        </w:rPr>
        <w:t xml:space="preserve"> – MROSP </w:t>
      </w:r>
    </w:p>
    <w:p w14:paraId="21967E98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t>Nacionalno vijeće za razvoj socijalnih politika</w:t>
      </w:r>
      <w:r w:rsidR="002951BE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824127">
        <w:rPr>
          <w:rFonts w:ascii="Times New Roman" w:eastAsia="Times New Roman" w:hAnsi="Times New Roman"/>
          <w:sz w:val="24"/>
          <w:szCs w:val="24"/>
        </w:rPr>
        <w:t>MROSP</w:t>
      </w:r>
    </w:p>
    <w:p w14:paraId="258349C3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lastRenderedPageBreak/>
        <w:t xml:space="preserve">Radna skupina za praćenje </w:t>
      </w:r>
      <w:r w:rsidRPr="00D72186">
        <w:rPr>
          <w:rFonts w:ascii="Times New Roman" w:eastAsia="Times New Roman" w:hAnsi="Times New Roman"/>
          <w:i/>
          <w:sz w:val="24"/>
          <w:szCs w:val="24"/>
        </w:rPr>
        <w:t xml:space="preserve">Nacionalnog akcijskog plana provedbe rezolucije Vijeća sigurnosti Ujedinjenih naroda 1325 (2000.) o ženama, miru i sigurnosti i srodnih rezolucija, od 2019. do 2023. </w:t>
      </w:r>
      <w:r w:rsidRPr="00824127">
        <w:rPr>
          <w:rFonts w:ascii="Times New Roman" w:eastAsia="Times New Roman" w:hAnsi="Times New Roman"/>
          <w:sz w:val="24"/>
          <w:szCs w:val="24"/>
        </w:rPr>
        <w:t xml:space="preserve">– MVEP </w:t>
      </w:r>
    </w:p>
    <w:p w14:paraId="38B18EB0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t xml:space="preserve">Radna skupina za izradu </w:t>
      </w:r>
      <w:r w:rsidRPr="00D72186">
        <w:rPr>
          <w:rFonts w:ascii="Times New Roman" w:eastAsia="Times New Roman" w:hAnsi="Times New Roman"/>
          <w:i/>
          <w:sz w:val="24"/>
          <w:szCs w:val="24"/>
        </w:rPr>
        <w:t>Nacrta prijedloga Nacionalnog plana zaštite i promicanja ljudskih prava i suzbijanja diskriminacije za razdoblje od 2021. do 2027. godine i Nacrta prijedloga Akcijskog plana zaštite i promicanja ljudskih prava za razdoblje od 2024. do 2025. godine</w:t>
      </w:r>
      <w:r w:rsidR="002951BE" w:rsidRPr="00D7218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D72186">
        <w:rPr>
          <w:rFonts w:ascii="Times New Roman" w:eastAsia="Times New Roman" w:hAnsi="Times New Roman"/>
          <w:sz w:val="24"/>
          <w:szCs w:val="24"/>
        </w:rPr>
        <w:t xml:space="preserve">i </w:t>
      </w:r>
      <w:r w:rsidRPr="00D72186">
        <w:rPr>
          <w:rFonts w:ascii="Times New Roman" w:eastAsia="Times New Roman" w:hAnsi="Times New Roman"/>
          <w:i/>
          <w:sz w:val="24"/>
          <w:szCs w:val="24"/>
        </w:rPr>
        <w:t>Nacrta Akcijskog plana suzbijanja diskriminacije od 2024. do 2025.</w:t>
      </w:r>
      <w:r w:rsidRPr="00824127">
        <w:rPr>
          <w:rFonts w:ascii="Times New Roman" w:eastAsia="Times New Roman" w:hAnsi="Times New Roman"/>
          <w:sz w:val="24"/>
          <w:szCs w:val="24"/>
        </w:rPr>
        <w:t xml:space="preserve">- ULJPPNM </w:t>
      </w:r>
    </w:p>
    <w:p w14:paraId="0EBBCF68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t xml:space="preserve">Radna skupina za izradu </w:t>
      </w:r>
      <w:r w:rsidRPr="00D72186">
        <w:rPr>
          <w:rFonts w:ascii="Times New Roman" w:eastAsia="Times New Roman" w:hAnsi="Times New Roman"/>
          <w:i/>
          <w:sz w:val="24"/>
          <w:szCs w:val="24"/>
        </w:rPr>
        <w:t xml:space="preserve">Nacionalnog plana za uključivanje Roma za razdoblje od 2021. do 2027. godine </w:t>
      </w:r>
      <w:r w:rsidRPr="00D72186">
        <w:rPr>
          <w:rFonts w:ascii="Times New Roman" w:eastAsia="Times New Roman" w:hAnsi="Times New Roman"/>
          <w:sz w:val="24"/>
          <w:szCs w:val="24"/>
        </w:rPr>
        <w:t xml:space="preserve">i </w:t>
      </w:r>
      <w:r w:rsidRPr="00D72186">
        <w:rPr>
          <w:rFonts w:ascii="Times New Roman" w:eastAsia="Times New Roman" w:hAnsi="Times New Roman"/>
          <w:i/>
          <w:sz w:val="24"/>
          <w:szCs w:val="24"/>
        </w:rPr>
        <w:t>Akcijskog plana za provedbu Nacionalnog plana za uključivanje Roma za razdoblje od 2021. do 2027. godine, za razdoblje od 2023. do 2025. godine</w:t>
      </w:r>
      <w:r w:rsidRPr="00824127">
        <w:rPr>
          <w:rFonts w:ascii="Times New Roman" w:eastAsia="Times New Roman" w:hAnsi="Times New Roman"/>
          <w:sz w:val="24"/>
          <w:szCs w:val="24"/>
        </w:rPr>
        <w:t xml:space="preserve"> – ULJPPNM</w:t>
      </w:r>
    </w:p>
    <w:p w14:paraId="5610779C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t xml:space="preserve">Radna skupina za koordinaciju pristupanja Republike Hrvatske Organizaciji za gospodarsku suradnju i razvoj (OECD) – MPU </w:t>
      </w:r>
    </w:p>
    <w:p w14:paraId="50C989AA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t xml:space="preserve">Odbor za praćenje </w:t>
      </w:r>
      <w:r w:rsidRPr="00D72186">
        <w:rPr>
          <w:rFonts w:ascii="Times New Roman" w:eastAsia="Times New Roman" w:hAnsi="Times New Roman"/>
          <w:i/>
          <w:sz w:val="24"/>
          <w:szCs w:val="24"/>
        </w:rPr>
        <w:t xml:space="preserve">Operativnog programa Učinkoviti ljudski potencijali od 2014. do 2020. </w:t>
      </w:r>
      <w:r w:rsidRPr="00824127">
        <w:rPr>
          <w:rFonts w:ascii="Times New Roman" w:eastAsia="Times New Roman" w:hAnsi="Times New Roman"/>
          <w:sz w:val="24"/>
          <w:szCs w:val="24"/>
        </w:rPr>
        <w:t>– MROSP</w:t>
      </w:r>
    </w:p>
    <w:p w14:paraId="5EB33179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  <w:lang w:eastAsia="hr-HR"/>
        </w:rPr>
        <w:t xml:space="preserve">Odbor za praćenje </w:t>
      </w:r>
      <w:r w:rsidRPr="00D72186">
        <w:rPr>
          <w:rFonts w:ascii="Times New Roman" w:eastAsia="Times New Roman" w:hAnsi="Times New Roman"/>
          <w:i/>
          <w:sz w:val="24"/>
          <w:szCs w:val="24"/>
          <w:lang w:eastAsia="hr-HR"/>
        </w:rPr>
        <w:t>Programa Učinkoviti ljudski potencijali od 2021. do 2027</w:t>
      </w:r>
      <w:r w:rsidRPr="0082412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2951BE">
        <w:rPr>
          <w:rFonts w:ascii="Times New Roman" w:eastAsia="Times New Roman" w:hAnsi="Times New Roman"/>
          <w:sz w:val="24"/>
          <w:szCs w:val="24"/>
          <w:lang w:eastAsia="hr-HR"/>
        </w:rPr>
        <w:t xml:space="preserve"> – </w:t>
      </w:r>
      <w:r w:rsidRPr="00824127">
        <w:rPr>
          <w:rFonts w:ascii="Times New Roman" w:eastAsia="Times New Roman" w:hAnsi="Times New Roman"/>
          <w:sz w:val="24"/>
          <w:szCs w:val="24"/>
          <w:lang w:eastAsia="hr-HR"/>
        </w:rPr>
        <w:t>MROSP</w:t>
      </w:r>
    </w:p>
    <w:p w14:paraId="1B7DCC52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  <w:highlight w:val="white"/>
        </w:rPr>
        <w:t xml:space="preserve">Evaluacijska upravljačka skupina </w:t>
      </w:r>
      <w:r w:rsidRPr="00D72186">
        <w:rPr>
          <w:rFonts w:ascii="Times New Roman" w:eastAsia="Times New Roman" w:hAnsi="Times New Roman"/>
          <w:i/>
          <w:sz w:val="24"/>
          <w:szCs w:val="24"/>
          <w:highlight w:val="white"/>
        </w:rPr>
        <w:t>Programa Učinkoviti ljudski potencijali 2021.</w:t>
      </w:r>
      <w:r w:rsidR="00D72186">
        <w:rPr>
          <w:rFonts w:ascii="Times New Roman" w:eastAsia="Times New Roman" w:hAnsi="Times New Roman"/>
          <w:i/>
          <w:sz w:val="24"/>
          <w:szCs w:val="24"/>
          <w:highlight w:val="white"/>
        </w:rPr>
        <w:t>-</w:t>
      </w:r>
      <w:r w:rsidRPr="00D72186">
        <w:rPr>
          <w:rFonts w:ascii="Times New Roman" w:eastAsia="Times New Roman" w:hAnsi="Times New Roman"/>
          <w:i/>
          <w:sz w:val="24"/>
          <w:szCs w:val="24"/>
          <w:highlight w:val="white"/>
        </w:rPr>
        <w:t>2027.</w:t>
      </w:r>
      <w:r w:rsidR="002951BE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824127">
        <w:rPr>
          <w:rFonts w:ascii="Times New Roman" w:eastAsia="Times New Roman" w:hAnsi="Times New Roman"/>
          <w:sz w:val="24"/>
          <w:szCs w:val="24"/>
        </w:rPr>
        <w:t>MROSP</w:t>
      </w:r>
    </w:p>
    <w:p w14:paraId="441425B4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t>Odbor za pra</w:t>
      </w:r>
      <w:r w:rsidR="00D72186">
        <w:rPr>
          <w:rFonts w:ascii="Times New Roman" w:eastAsia="Times New Roman" w:hAnsi="Times New Roman"/>
          <w:sz w:val="24"/>
          <w:szCs w:val="24"/>
        </w:rPr>
        <w:t xml:space="preserve">ćenje </w:t>
      </w:r>
      <w:r w:rsidR="00D72186" w:rsidRPr="00D72186">
        <w:rPr>
          <w:rFonts w:ascii="Times New Roman" w:eastAsia="Times New Roman" w:hAnsi="Times New Roman"/>
          <w:i/>
          <w:sz w:val="24"/>
          <w:szCs w:val="24"/>
        </w:rPr>
        <w:t>Programa Konkurentnost i k</w:t>
      </w:r>
      <w:r w:rsidRPr="00D72186">
        <w:rPr>
          <w:rFonts w:ascii="Times New Roman" w:eastAsia="Times New Roman" w:hAnsi="Times New Roman"/>
          <w:i/>
          <w:sz w:val="24"/>
          <w:szCs w:val="24"/>
        </w:rPr>
        <w:t>ohezija 2021.</w:t>
      </w:r>
      <w:r w:rsidR="00D72186" w:rsidRPr="00D72186">
        <w:rPr>
          <w:rFonts w:ascii="Times New Roman" w:eastAsia="Times New Roman" w:hAnsi="Times New Roman"/>
          <w:i/>
          <w:sz w:val="24"/>
          <w:szCs w:val="24"/>
        </w:rPr>
        <w:t>-</w:t>
      </w:r>
      <w:r w:rsidRPr="00D72186">
        <w:rPr>
          <w:rFonts w:ascii="Times New Roman" w:eastAsia="Times New Roman" w:hAnsi="Times New Roman"/>
          <w:i/>
          <w:sz w:val="24"/>
          <w:szCs w:val="24"/>
        </w:rPr>
        <w:t>2027. i Integriranog teritorijalnog programa 2021.</w:t>
      </w:r>
      <w:r w:rsidR="00D72186" w:rsidRPr="00D72186">
        <w:rPr>
          <w:rFonts w:ascii="Times New Roman" w:eastAsia="Times New Roman" w:hAnsi="Times New Roman"/>
          <w:i/>
          <w:sz w:val="24"/>
          <w:szCs w:val="24"/>
        </w:rPr>
        <w:t>-</w:t>
      </w:r>
      <w:r w:rsidRPr="00D72186">
        <w:rPr>
          <w:rFonts w:ascii="Times New Roman" w:eastAsia="Times New Roman" w:hAnsi="Times New Roman"/>
          <w:i/>
          <w:sz w:val="24"/>
          <w:szCs w:val="24"/>
        </w:rPr>
        <w:t>2027.</w:t>
      </w:r>
      <w:r w:rsidRPr="00824127">
        <w:rPr>
          <w:rFonts w:ascii="Times New Roman" w:eastAsia="Times New Roman" w:hAnsi="Times New Roman"/>
          <w:sz w:val="24"/>
          <w:szCs w:val="24"/>
        </w:rPr>
        <w:t xml:space="preserve"> – MRRFEU </w:t>
      </w:r>
    </w:p>
    <w:p w14:paraId="53F741E8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t xml:space="preserve">Odbor za praćenje provedbe </w:t>
      </w:r>
      <w:r w:rsidRPr="00D72186">
        <w:rPr>
          <w:rFonts w:ascii="Times New Roman" w:eastAsia="Times New Roman" w:hAnsi="Times New Roman"/>
          <w:i/>
          <w:sz w:val="24"/>
          <w:szCs w:val="24"/>
        </w:rPr>
        <w:t xml:space="preserve">Programa za ribarstvo i akvakulturu Republike Hrvatske za programsko razdoblje </w:t>
      </w:r>
      <w:r w:rsidR="00D72186" w:rsidRPr="00D72186">
        <w:rPr>
          <w:rFonts w:ascii="Times New Roman" w:eastAsia="Times New Roman" w:hAnsi="Times New Roman"/>
          <w:i/>
          <w:sz w:val="24"/>
          <w:szCs w:val="24"/>
        </w:rPr>
        <w:t>2021.-</w:t>
      </w:r>
      <w:r w:rsidRPr="00D72186">
        <w:rPr>
          <w:rFonts w:ascii="Times New Roman" w:eastAsia="Times New Roman" w:hAnsi="Times New Roman"/>
          <w:i/>
          <w:sz w:val="24"/>
          <w:szCs w:val="24"/>
        </w:rPr>
        <w:t>2027.</w:t>
      </w:r>
      <w:r w:rsidRPr="00824127">
        <w:rPr>
          <w:rFonts w:ascii="Times New Roman" w:eastAsia="Times New Roman" w:hAnsi="Times New Roman"/>
          <w:sz w:val="24"/>
          <w:szCs w:val="24"/>
        </w:rPr>
        <w:t xml:space="preserve"> – MP </w:t>
      </w:r>
    </w:p>
    <w:p w14:paraId="4FA8411D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  <w:lang w:eastAsia="hr-HR"/>
        </w:rPr>
        <w:t xml:space="preserve">Odbor za praćenje provedbe </w:t>
      </w:r>
      <w:r w:rsidRPr="00D72186">
        <w:rPr>
          <w:rFonts w:ascii="Times New Roman" w:eastAsia="Times New Roman" w:hAnsi="Times New Roman"/>
          <w:i/>
          <w:sz w:val="24"/>
          <w:szCs w:val="24"/>
          <w:lang w:eastAsia="hr-HR"/>
        </w:rPr>
        <w:t>Strateškog plana Zajedničke poljoprivredne politike RH 2023.</w:t>
      </w:r>
      <w:r w:rsidR="00D72186">
        <w:rPr>
          <w:rFonts w:ascii="Times New Roman" w:eastAsia="Times New Roman" w:hAnsi="Times New Roman"/>
          <w:i/>
          <w:sz w:val="24"/>
          <w:szCs w:val="24"/>
          <w:lang w:eastAsia="hr-HR"/>
        </w:rPr>
        <w:t>-</w:t>
      </w:r>
      <w:r w:rsidRPr="00D72186">
        <w:rPr>
          <w:rFonts w:ascii="Times New Roman" w:eastAsia="Times New Roman" w:hAnsi="Times New Roman"/>
          <w:i/>
          <w:sz w:val="24"/>
          <w:szCs w:val="24"/>
          <w:lang w:eastAsia="hr-HR"/>
        </w:rPr>
        <w:t>2027.</w:t>
      </w:r>
      <w:r w:rsidRPr="00824127">
        <w:rPr>
          <w:rFonts w:ascii="Times New Roman" w:eastAsia="Times New Roman" w:hAnsi="Times New Roman"/>
          <w:sz w:val="24"/>
          <w:szCs w:val="24"/>
          <w:lang w:eastAsia="hr-HR"/>
        </w:rPr>
        <w:t xml:space="preserve"> – MP </w:t>
      </w:r>
    </w:p>
    <w:p w14:paraId="04D6DB97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t>Međuresorna radna skupina za EU poslove – MVEP</w:t>
      </w:r>
    </w:p>
    <w:p w14:paraId="41B2F278" w14:textId="77777777" w:rsidR="009D3637" w:rsidRPr="00824127" w:rsidRDefault="00513FBD" w:rsidP="00824127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eastAsia="Times New Roman" w:hAnsi="Times New Roman"/>
          <w:sz w:val="24"/>
          <w:szCs w:val="24"/>
        </w:rPr>
        <w:t xml:space="preserve">Koordinacija za izradu </w:t>
      </w:r>
      <w:r w:rsidRPr="00D72186">
        <w:rPr>
          <w:rFonts w:ascii="Times New Roman" w:eastAsia="Times New Roman" w:hAnsi="Times New Roman"/>
          <w:i/>
          <w:sz w:val="24"/>
          <w:szCs w:val="24"/>
        </w:rPr>
        <w:t>M</w:t>
      </w:r>
      <w:r w:rsidR="009D3637" w:rsidRPr="00D72186">
        <w:rPr>
          <w:rFonts w:ascii="Times New Roman" w:eastAsia="Times New Roman" w:hAnsi="Times New Roman"/>
          <w:i/>
          <w:sz w:val="24"/>
          <w:szCs w:val="24"/>
        </w:rPr>
        <w:t>eđu-izvješća Republike Hrvatske prema Univerzalnom periodičkom pregledu –</w:t>
      </w:r>
      <w:r w:rsidR="009D3637" w:rsidRPr="00824127">
        <w:rPr>
          <w:rFonts w:ascii="Times New Roman" w:eastAsia="Times New Roman" w:hAnsi="Times New Roman"/>
          <w:sz w:val="24"/>
          <w:szCs w:val="24"/>
        </w:rPr>
        <w:t xml:space="preserve"> MVEP </w:t>
      </w:r>
    </w:p>
    <w:p w14:paraId="090CAB6E" w14:textId="77777777" w:rsidR="009D3637" w:rsidRPr="00824127" w:rsidRDefault="009D3637" w:rsidP="00824127">
      <w:pPr>
        <w:pStyle w:val="ListParagraph"/>
        <w:numPr>
          <w:ilvl w:val="0"/>
          <w:numId w:val="27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4127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Međuresorna radna skupina za koordinaciju i praćenje ispunjenosti uvjeta koji omogućuju provedbu fondova Europske unije u razdoblju od 2021. do 2027. godine</w:t>
      </w:r>
      <w:r w:rsidR="002951BE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 – </w:t>
      </w:r>
      <w:r w:rsidRPr="00824127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MRRFEU </w:t>
      </w:r>
    </w:p>
    <w:p w14:paraId="46195987" w14:textId="77777777" w:rsidR="009D3637" w:rsidRPr="00824127" w:rsidRDefault="009D3637" w:rsidP="00824127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24127">
        <w:rPr>
          <w:rFonts w:ascii="Times New Roman" w:eastAsia="Times New Roman" w:hAnsi="Times New Roman"/>
          <w:sz w:val="24"/>
          <w:szCs w:val="24"/>
          <w:lang w:eastAsia="hr-HR"/>
        </w:rPr>
        <w:t xml:space="preserve">Koordinacija za savjetovanje s javnošću i administriranje sustava e-Savjetovanja – UZZ </w:t>
      </w:r>
    </w:p>
    <w:p w14:paraId="558C5D38" w14:textId="77777777" w:rsidR="009D3637" w:rsidRPr="00824127" w:rsidRDefault="009D3637" w:rsidP="00824127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24127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Stručna radna skupina za izradu </w:t>
      </w:r>
      <w:r w:rsidRPr="00D72186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Nacrta prijedloga Nacionalnog plana Program politike do 2030. </w:t>
      </w:r>
      <w:r w:rsidR="00D72186">
        <w:rPr>
          <w:rFonts w:ascii="Times New Roman" w:eastAsia="Times New Roman" w:hAnsi="Times New Roman"/>
          <w:i/>
          <w:sz w:val="24"/>
          <w:szCs w:val="24"/>
          <w:lang w:eastAsia="hr-HR"/>
        </w:rPr>
        <w:t>„Put u digitalno desetljeće“</w:t>
      </w:r>
      <w:r w:rsidRPr="00824127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– SDURDD </w:t>
      </w:r>
    </w:p>
    <w:p w14:paraId="04E10AA2" w14:textId="77777777" w:rsidR="009D3637" w:rsidRPr="00824127" w:rsidRDefault="009D3637" w:rsidP="00824127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24127">
        <w:rPr>
          <w:rFonts w:ascii="Times New Roman" w:eastAsia="Times New Roman" w:hAnsi="Times New Roman"/>
          <w:sz w:val="24"/>
          <w:szCs w:val="24"/>
          <w:lang w:eastAsia="hr-HR"/>
        </w:rPr>
        <w:t xml:space="preserve">Mreža koordinatora za nediskriminaciju od 2021. do 2027. – MROSP </w:t>
      </w:r>
    </w:p>
    <w:p w14:paraId="4861A1CC" w14:textId="77777777" w:rsidR="009D3637" w:rsidRPr="00824127" w:rsidRDefault="009D3637" w:rsidP="00824127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24127">
        <w:rPr>
          <w:rFonts w:ascii="Times New Roman" w:hAnsi="Times New Roman"/>
          <w:sz w:val="24"/>
          <w:szCs w:val="24"/>
        </w:rPr>
        <w:t xml:space="preserve">Mreža koordinatora za strateško planiranje – MRRFEU </w:t>
      </w:r>
    </w:p>
    <w:p w14:paraId="6488EABF" w14:textId="77777777" w:rsidR="008E498F" w:rsidRDefault="008E498F" w:rsidP="0082412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A280D8" w14:textId="77777777" w:rsidR="008E498F" w:rsidRDefault="008E498F" w:rsidP="0082412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E114F">
        <w:rPr>
          <w:rFonts w:ascii="Times New Roman" w:hAnsi="Times New Roman" w:cs="Times New Roman"/>
          <w:sz w:val="24"/>
          <w:szCs w:val="24"/>
        </w:rPr>
        <w:t>Na poziv U</w:t>
      </w:r>
      <w:r w:rsidR="00D72186">
        <w:rPr>
          <w:rFonts w:ascii="Times New Roman" w:hAnsi="Times New Roman" w:cs="Times New Roman"/>
          <w:sz w:val="24"/>
          <w:szCs w:val="24"/>
        </w:rPr>
        <w:t>reda za zakonodavstvo Vlade RH (dalje: UZZ)</w:t>
      </w:r>
      <w:r w:rsidRPr="007E114F">
        <w:rPr>
          <w:rFonts w:ascii="Times New Roman" w:hAnsi="Times New Roman" w:cs="Times New Roman"/>
          <w:sz w:val="24"/>
          <w:szCs w:val="24"/>
        </w:rPr>
        <w:t xml:space="preserve"> i </w:t>
      </w:r>
      <w:r w:rsidR="00824127">
        <w:rPr>
          <w:rFonts w:ascii="Times New Roman" w:hAnsi="Times New Roman" w:cs="Times New Roman"/>
          <w:sz w:val="24"/>
          <w:szCs w:val="24"/>
        </w:rPr>
        <w:t>SDURDD</w:t>
      </w:r>
      <w:r w:rsidR="00D72186">
        <w:rPr>
          <w:rFonts w:ascii="Times New Roman" w:hAnsi="Times New Roman" w:cs="Times New Roman"/>
          <w:sz w:val="24"/>
          <w:szCs w:val="24"/>
        </w:rPr>
        <w:t>-a</w:t>
      </w:r>
      <w:r w:rsidRPr="007E114F">
        <w:rPr>
          <w:rFonts w:ascii="Times New Roman" w:hAnsi="Times New Roman" w:cs="Times New Roman"/>
          <w:sz w:val="24"/>
          <w:szCs w:val="24"/>
        </w:rPr>
        <w:t>, koordinatorica za javn</w:t>
      </w:r>
      <w:r>
        <w:rPr>
          <w:rFonts w:ascii="Times New Roman" w:hAnsi="Times New Roman" w:cs="Times New Roman"/>
          <w:sz w:val="24"/>
          <w:szCs w:val="24"/>
        </w:rPr>
        <w:t>a savjetovanja sudjelovala je u prosincu</w:t>
      </w:r>
      <w:r w:rsidRPr="007E114F">
        <w:rPr>
          <w:rFonts w:ascii="Times New Roman" w:hAnsi="Times New Roman" w:cs="Times New Roman"/>
          <w:sz w:val="24"/>
          <w:szCs w:val="24"/>
        </w:rPr>
        <w:t xml:space="preserve">, u svojstvu </w:t>
      </w:r>
      <w:proofErr w:type="spellStart"/>
      <w:r w:rsidRPr="007E114F">
        <w:rPr>
          <w:rFonts w:ascii="Times New Roman" w:hAnsi="Times New Roman" w:cs="Times New Roman"/>
          <w:sz w:val="24"/>
          <w:szCs w:val="24"/>
        </w:rPr>
        <w:t>izlagateljice</w:t>
      </w:r>
      <w:proofErr w:type="spellEnd"/>
      <w:r w:rsidRPr="007E114F">
        <w:rPr>
          <w:rFonts w:ascii="Times New Roman" w:hAnsi="Times New Roman" w:cs="Times New Roman"/>
          <w:sz w:val="24"/>
          <w:szCs w:val="24"/>
        </w:rPr>
        <w:t>, na završnoj konferenciji projekta „e-Savjetovanja – proširenja, nadgradnje i unaprjeđenje zakonodavnih procesa savjetovanja s javnošću“ te iznijela iskustva u procesu upućivanja akata u javno savjetovanje na portalu e-Savjetovanja</w:t>
      </w:r>
      <w:r w:rsidR="00824127">
        <w:rPr>
          <w:rFonts w:ascii="Times New Roman" w:hAnsi="Times New Roman" w:cs="Times New Roman"/>
          <w:sz w:val="24"/>
          <w:szCs w:val="24"/>
        </w:rPr>
        <w:t>.</w:t>
      </w:r>
    </w:p>
    <w:p w14:paraId="3C35C80B" w14:textId="77777777" w:rsidR="00085E48" w:rsidRDefault="00FD3E44" w:rsidP="0082412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URS</w:t>
      </w:r>
      <w:r w:rsidR="00085E48" w:rsidRPr="007E114F">
        <w:rPr>
          <w:rFonts w:ascii="Times New Roman" w:hAnsi="Times New Roman" w:cs="Times New Roman"/>
          <w:sz w:val="24"/>
          <w:szCs w:val="24"/>
        </w:rPr>
        <w:t xml:space="preserve"> je, kao i svake godine, dostavio</w:t>
      </w:r>
      <w:r w:rsidR="00824127">
        <w:rPr>
          <w:rFonts w:ascii="Times New Roman" w:hAnsi="Times New Roman" w:cs="Times New Roman"/>
          <w:sz w:val="24"/>
          <w:szCs w:val="24"/>
        </w:rPr>
        <w:t xml:space="preserve"> MRRFEU</w:t>
      </w:r>
      <w:r w:rsidR="00085E48" w:rsidRPr="007E114F">
        <w:rPr>
          <w:rFonts w:ascii="Times New Roman" w:hAnsi="Times New Roman" w:cs="Times New Roman"/>
          <w:sz w:val="24"/>
          <w:szCs w:val="24"/>
        </w:rPr>
        <w:t xml:space="preserve">, mišljenje na </w:t>
      </w:r>
      <w:r w:rsidR="00085E48" w:rsidRPr="00D72186">
        <w:rPr>
          <w:rFonts w:ascii="Times New Roman" w:hAnsi="Times New Roman" w:cs="Times New Roman"/>
          <w:i/>
          <w:sz w:val="24"/>
          <w:szCs w:val="24"/>
        </w:rPr>
        <w:t>Nacrt Godišnjeg izvješća o provedbi Nacionalne razvojne strategije Republike Hrvatske do 2030. godine</w:t>
      </w:r>
      <w:r w:rsidR="00085E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82549" w14:textId="77777777" w:rsidR="00BE0E7A" w:rsidRPr="00EC7D06" w:rsidRDefault="00BE0E7A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7E11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urađivalo </w:t>
      </w:r>
      <w:r w:rsidR="00552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 </w:t>
      </w:r>
      <w:r w:rsidR="00D72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s uredom P</w:t>
      </w:r>
      <w:r w:rsidRPr="007E11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ravobraniteljice za ravnopravn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ost spolova, dostavom</w:t>
      </w:r>
      <w:r w:rsidR="002951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E11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očitovanja, prosl</w:t>
      </w:r>
      <w:r w:rsidR="00DE3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jeđivanjem predstavki građana</w:t>
      </w:r>
      <w:r w:rsidRPr="007E11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 sudjelovanjem predstavnika </w:t>
      </w:r>
      <w:r w:rsidR="00353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ureda P</w:t>
      </w:r>
      <w:r w:rsidRPr="007E11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ravobraniteljice za ravnopravnost spolova u Povjerenstvu za praćenje primjene </w:t>
      </w:r>
      <w:r w:rsidRPr="00EC7D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Protokola o postupanju u slučaju seksualnog nasilja. </w:t>
      </w:r>
    </w:p>
    <w:p w14:paraId="48CB52D0" w14:textId="77777777" w:rsidR="008E498F" w:rsidRPr="007E114F" w:rsidRDefault="00D72186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poziv P</w:t>
      </w:r>
      <w:r w:rsidR="008E498F" w:rsidRPr="007E114F">
        <w:rPr>
          <w:rFonts w:ascii="Times New Roman" w:hAnsi="Times New Roman" w:cs="Times New Roman"/>
          <w:sz w:val="24"/>
          <w:szCs w:val="24"/>
        </w:rPr>
        <w:t>ravobranitel</w:t>
      </w:r>
      <w:r w:rsidR="00BE0E7A">
        <w:rPr>
          <w:rFonts w:ascii="Times New Roman" w:hAnsi="Times New Roman" w:cs="Times New Roman"/>
          <w:sz w:val="24"/>
          <w:szCs w:val="24"/>
        </w:rPr>
        <w:t>jice za djecu, predstavnica URS-a</w:t>
      </w:r>
      <w:r w:rsidR="008E498F">
        <w:rPr>
          <w:rFonts w:ascii="Times New Roman" w:hAnsi="Times New Roman" w:cs="Times New Roman"/>
          <w:sz w:val="24"/>
          <w:szCs w:val="24"/>
        </w:rPr>
        <w:t xml:space="preserve"> sudjelovala je, u studenom</w:t>
      </w:r>
      <w:r>
        <w:rPr>
          <w:rFonts w:ascii="Times New Roman" w:hAnsi="Times New Roman" w:cs="Times New Roman"/>
          <w:sz w:val="24"/>
          <w:szCs w:val="24"/>
        </w:rPr>
        <w:t xml:space="preserve"> na obilježavanju 20 godina u</w:t>
      </w:r>
      <w:r w:rsidR="008E498F" w:rsidRPr="007E114F">
        <w:rPr>
          <w:rFonts w:ascii="Times New Roman" w:hAnsi="Times New Roman" w:cs="Times New Roman"/>
          <w:sz w:val="24"/>
          <w:szCs w:val="24"/>
        </w:rPr>
        <w:t xml:space="preserve">reda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E498F" w:rsidRPr="007E114F">
        <w:rPr>
          <w:rFonts w:ascii="Times New Roman" w:hAnsi="Times New Roman" w:cs="Times New Roman"/>
          <w:sz w:val="24"/>
          <w:szCs w:val="24"/>
        </w:rPr>
        <w:t>ravobranitelja za djecu i predstavljanju istraživanja „Mišljenja i stavovi djece i mladih o poštivanju njihovih prava u Republici Hrvatskoj u 2009</w:t>
      </w:r>
      <w:r w:rsidR="008E498F">
        <w:rPr>
          <w:rFonts w:ascii="Times New Roman" w:hAnsi="Times New Roman" w:cs="Times New Roman"/>
          <w:sz w:val="24"/>
          <w:szCs w:val="24"/>
        </w:rPr>
        <w:t>.</w:t>
      </w:r>
      <w:r w:rsidR="008E498F" w:rsidRPr="007E114F">
        <w:rPr>
          <w:rFonts w:ascii="Times New Roman" w:hAnsi="Times New Roman" w:cs="Times New Roman"/>
          <w:sz w:val="24"/>
          <w:szCs w:val="24"/>
        </w:rPr>
        <w:t xml:space="preserve"> i 2023. godini“.</w:t>
      </w:r>
    </w:p>
    <w:p w14:paraId="3B34C19E" w14:textId="77777777" w:rsidR="00085E48" w:rsidRDefault="00BE0E7A" w:rsidP="0082412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Predstavnici URS-a sudjelovali su, temeljem poziva, na po</w:t>
      </w:r>
      <w:r w:rsidR="00EC7D06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edinim tematskim sjednicama Odbora za ravnopravnost Hrvatskog sabora</w:t>
      </w:r>
      <w:r w:rsidR="00D721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kao i Odbora za prava ljudskih prava i prava nacionalnih manjina</w:t>
      </w:r>
      <w:r w:rsidR="00D72186">
        <w:rPr>
          <w:rFonts w:ascii="Times New Roman" w:hAnsi="Times New Roman"/>
          <w:sz w:val="24"/>
          <w:szCs w:val="24"/>
        </w:rPr>
        <w:t xml:space="preserve"> Hrvatskog sabora</w:t>
      </w:r>
      <w:r>
        <w:rPr>
          <w:rFonts w:ascii="Times New Roman" w:hAnsi="Times New Roman"/>
          <w:sz w:val="24"/>
          <w:szCs w:val="24"/>
        </w:rPr>
        <w:t>.</w:t>
      </w:r>
    </w:p>
    <w:p w14:paraId="71F48BE2" w14:textId="77777777" w:rsidR="00555A74" w:rsidRDefault="00555A74" w:rsidP="009E0C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A753DD" w14:textId="77777777" w:rsidR="00235673" w:rsidRDefault="00CA2B10" w:rsidP="009E0C08">
      <w:pPr>
        <w:tabs>
          <w:tab w:val="right" w:leader="dot" w:pos="9072"/>
          <w:tab w:val="left" w:leader="dot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Uvođenje perspektive ravnopravnosti spolova u javne politike</w:t>
      </w:r>
    </w:p>
    <w:p w14:paraId="27491B61" w14:textId="77777777" w:rsidR="00824127" w:rsidRPr="00CA2B10" w:rsidRDefault="00824127" w:rsidP="009E0C08">
      <w:pPr>
        <w:tabs>
          <w:tab w:val="right" w:leader="dot" w:pos="9072"/>
          <w:tab w:val="left" w:leader="dot" w:pos="9356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AC26C4" w14:textId="77777777" w:rsidR="00235673" w:rsidRPr="00D46626" w:rsidRDefault="002951BE" w:rsidP="00824127">
      <w:pPr>
        <w:tabs>
          <w:tab w:val="right" w:leader="dot" w:pos="9072"/>
          <w:tab w:val="left" w:leader="dot" w:pos="9356"/>
        </w:tabs>
        <w:spacing w:line="360" w:lineRule="auto"/>
        <w:contextualSpacing/>
        <w:jc w:val="both"/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5673" w:rsidRPr="00D46626"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eastAsia="hr-HR"/>
        </w:rPr>
        <w:t xml:space="preserve">Planovi djelovanja za promicanje i uspostavljanje ravnopravnosti spolova </w:t>
      </w:r>
    </w:p>
    <w:p w14:paraId="7957EE76" w14:textId="77777777" w:rsidR="0068734F" w:rsidRDefault="0068734F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642D16" w14:textId="77777777" w:rsidR="00305A16" w:rsidRDefault="00305A16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28E">
        <w:rPr>
          <w:rFonts w:ascii="Times New Roman" w:hAnsi="Times New Roman" w:cs="Times New Roman"/>
          <w:sz w:val="24"/>
          <w:szCs w:val="24"/>
        </w:rPr>
        <w:t>U 2023. g</w:t>
      </w:r>
      <w:r w:rsidR="00FD3E44">
        <w:rPr>
          <w:rFonts w:ascii="Times New Roman" w:hAnsi="Times New Roman" w:cs="Times New Roman"/>
          <w:sz w:val="24"/>
          <w:szCs w:val="24"/>
        </w:rPr>
        <w:t>odini URS</w:t>
      </w:r>
      <w:r w:rsidR="00962506">
        <w:rPr>
          <w:rFonts w:ascii="Times New Roman" w:hAnsi="Times New Roman" w:cs="Times New Roman"/>
          <w:sz w:val="24"/>
          <w:szCs w:val="24"/>
        </w:rPr>
        <w:t xml:space="preserve"> je intenzivirao rad na p</w:t>
      </w:r>
      <w:r w:rsidRPr="00CE328E">
        <w:rPr>
          <w:rFonts w:ascii="Times New Roman" w:hAnsi="Times New Roman" w:cs="Times New Roman"/>
          <w:sz w:val="24"/>
          <w:szCs w:val="24"/>
        </w:rPr>
        <w:t>lanovim</w:t>
      </w:r>
      <w:r w:rsidR="00962506">
        <w:rPr>
          <w:rFonts w:ascii="Times New Roman" w:hAnsi="Times New Roman" w:cs="Times New Roman"/>
          <w:sz w:val="24"/>
          <w:szCs w:val="24"/>
        </w:rPr>
        <w:t>a djelovanja</w:t>
      </w:r>
      <w:r w:rsidR="00FD3E44">
        <w:rPr>
          <w:rFonts w:ascii="Times New Roman" w:hAnsi="Times New Roman" w:cs="Times New Roman"/>
          <w:sz w:val="24"/>
          <w:szCs w:val="24"/>
        </w:rPr>
        <w:t xml:space="preserve"> za promicanje i uspostavljanje ravnopravnosti spolova</w:t>
      </w:r>
      <w:r w:rsidR="009625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2506">
        <w:rPr>
          <w:rFonts w:ascii="Times New Roman" w:hAnsi="Times New Roman" w:cs="Times New Roman"/>
          <w:sz w:val="24"/>
          <w:szCs w:val="24"/>
        </w:rPr>
        <w:t>Zaprimiljeno</w:t>
      </w:r>
      <w:proofErr w:type="spellEnd"/>
      <w:r w:rsidR="00962506">
        <w:rPr>
          <w:rFonts w:ascii="Times New Roman" w:hAnsi="Times New Roman" w:cs="Times New Roman"/>
          <w:sz w:val="24"/>
          <w:szCs w:val="24"/>
        </w:rPr>
        <w:t xml:space="preserve"> je</w:t>
      </w:r>
      <w:r w:rsidR="00666AD7">
        <w:rPr>
          <w:rFonts w:ascii="Times New Roman" w:hAnsi="Times New Roman" w:cs="Times New Roman"/>
          <w:sz w:val="24"/>
          <w:szCs w:val="24"/>
        </w:rPr>
        <w:t xml:space="preserve"> 13 p</w:t>
      </w:r>
      <w:r w:rsidRPr="00CE328E">
        <w:rPr>
          <w:rFonts w:ascii="Times New Roman" w:hAnsi="Times New Roman" w:cs="Times New Roman"/>
          <w:sz w:val="24"/>
          <w:szCs w:val="24"/>
        </w:rPr>
        <w:t>lanova djelovanja, od kojih</w:t>
      </w:r>
      <w:r w:rsidR="00962506">
        <w:rPr>
          <w:rFonts w:ascii="Times New Roman" w:hAnsi="Times New Roman" w:cs="Times New Roman"/>
          <w:sz w:val="24"/>
          <w:szCs w:val="24"/>
        </w:rPr>
        <w:t xml:space="preserve"> je odobreno</w:t>
      </w:r>
      <w:r w:rsidRPr="00CE328E">
        <w:rPr>
          <w:rFonts w:ascii="Times New Roman" w:hAnsi="Times New Roman" w:cs="Times New Roman"/>
          <w:sz w:val="24"/>
          <w:szCs w:val="24"/>
        </w:rPr>
        <w:t xml:space="preserve"> 9. Odobreni su planovi djelovanja za Ministarstvo poljoprivrede, Ministarstvo hrvatskih branitelja, Ministarstvo gospodarstva i održivog razvoja, Ministarstvo unutarnjih poslova, Narodne novine d.d., HEP grupu, APIS IT, Hrvatske vode i HRT. Broj aktivnih planova djelovanja u 2023. godini</w:t>
      </w:r>
      <w:r w:rsidR="00EC7D06">
        <w:rPr>
          <w:rFonts w:ascii="Times New Roman" w:hAnsi="Times New Roman" w:cs="Times New Roman"/>
          <w:sz w:val="24"/>
          <w:szCs w:val="24"/>
        </w:rPr>
        <w:t xml:space="preserve"> iznosio je ukupno</w:t>
      </w:r>
      <w:r w:rsidRPr="00CE328E">
        <w:rPr>
          <w:rFonts w:ascii="Times New Roman" w:hAnsi="Times New Roman" w:cs="Times New Roman"/>
          <w:sz w:val="24"/>
          <w:szCs w:val="24"/>
        </w:rPr>
        <w:t xml:space="preserve"> je 16</w:t>
      </w:r>
      <w:r w:rsidR="00D72186">
        <w:rPr>
          <w:rFonts w:ascii="Times New Roman" w:hAnsi="Times New Roman" w:cs="Times New Roman"/>
          <w:sz w:val="24"/>
          <w:szCs w:val="24"/>
        </w:rPr>
        <w:t>,</w:t>
      </w:r>
      <w:r w:rsidRPr="00CE328E">
        <w:rPr>
          <w:rFonts w:ascii="Times New Roman" w:hAnsi="Times New Roman" w:cs="Times New Roman"/>
          <w:sz w:val="24"/>
          <w:szCs w:val="24"/>
        </w:rPr>
        <w:t xml:space="preserve"> i to</w:t>
      </w:r>
      <w:r w:rsidR="00EC7D06">
        <w:rPr>
          <w:rFonts w:ascii="Times New Roman" w:hAnsi="Times New Roman" w:cs="Times New Roman"/>
          <w:sz w:val="24"/>
          <w:szCs w:val="24"/>
        </w:rPr>
        <w:t>:</w:t>
      </w:r>
      <w:r w:rsidRPr="00CE328E">
        <w:rPr>
          <w:rFonts w:ascii="Times New Roman" w:hAnsi="Times New Roman" w:cs="Times New Roman"/>
          <w:sz w:val="24"/>
          <w:szCs w:val="24"/>
        </w:rPr>
        <w:t xml:space="preserve"> Ministarstvo regionalnoga </w:t>
      </w:r>
      <w:r w:rsidRPr="00CE328E">
        <w:rPr>
          <w:rFonts w:ascii="Times New Roman" w:hAnsi="Times New Roman" w:cs="Times New Roman"/>
          <w:sz w:val="24"/>
          <w:szCs w:val="24"/>
        </w:rPr>
        <w:lastRenderedPageBreak/>
        <w:t>razvoja i fondova Europske unije, Ministarstvo poljoprivrede, Ministarstvo hrvatskih branitelja, Ministarstvo gospodarstva i održivog razvoja, Ministarstvo unutarnjih poslova, Ministarstvo vanjskih i europskih poslova, Hrvatska pošta d.d., Hrvatske ceste d.o.o., Narodne novine d.d., HEP grupa, APIS IT, Hrvatske vode, HRT, Institut za turizam, Institut za fiziku i Poljoprivredni institut Osijek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228786" w14:textId="77777777" w:rsidR="00824127" w:rsidRDefault="00824127" w:rsidP="003652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B5F40D" w14:textId="77777777" w:rsidR="00D46626" w:rsidRPr="00D46626" w:rsidRDefault="00D46626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6626">
        <w:rPr>
          <w:rFonts w:ascii="Times New Roman" w:hAnsi="Times New Roman" w:cs="Times New Roman"/>
          <w:sz w:val="24"/>
          <w:szCs w:val="24"/>
          <w:u w:val="single"/>
        </w:rPr>
        <w:t>Edukacije državnih službenika</w:t>
      </w:r>
    </w:p>
    <w:p w14:paraId="69605E6D" w14:textId="77777777" w:rsidR="0068734F" w:rsidRDefault="0068734F" w:rsidP="003652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137548" w14:textId="77777777" w:rsidR="00E70827" w:rsidRDefault="00D46626" w:rsidP="009E0C08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557">
        <w:rPr>
          <w:rFonts w:ascii="Times New Roman" w:hAnsi="Times New Roman" w:cs="Times New Roman"/>
          <w:sz w:val="24"/>
          <w:szCs w:val="24"/>
        </w:rPr>
        <w:t>U 202</w:t>
      </w:r>
      <w:r>
        <w:rPr>
          <w:rFonts w:ascii="Times New Roman" w:hAnsi="Times New Roman" w:cs="Times New Roman"/>
          <w:sz w:val="24"/>
          <w:szCs w:val="24"/>
        </w:rPr>
        <w:t>3.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A04557">
        <w:rPr>
          <w:rFonts w:ascii="Times New Roman" w:hAnsi="Times New Roman" w:cs="Times New Roman"/>
          <w:sz w:val="24"/>
          <w:szCs w:val="24"/>
        </w:rPr>
        <w:t>savjetnik u U</w:t>
      </w:r>
      <w:r w:rsidR="00FD3E44">
        <w:rPr>
          <w:rFonts w:ascii="Times New Roman" w:hAnsi="Times New Roman" w:cs="Times New Roman"/>
          <w:sz w:val="24"/>
          <w:szCs w:val="24"/>
        </w:rPr>
        <w:t>RS-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A04557">
        <w:rPr>
          <w:rFonts w:ascii="Times New Roman" w:hAnsi="Times New Roman" w:cs="Times New Roman"/>
          <w:sz w:val="24"/>
          <w:szCs w:val="24"/>
        </w:rPr>
        <w:t>održa</w:t>
      </w:r>
      <w:r>
        <w:rPr>
          <w:rFonts w:ascii="Times New Roman" w:hAnsi="Times New Roman" w:cs="Times New Roman"/>
          <w:sz w:val="24"/>
          <w:szCs w:val="24"/>
        </w:rPr>
        <w:t>o je</w:t>
      </w:r>
      <w:r w:rsidRPr="00A04557">
        <w:rPr>
          <w:rFonts w:ascii="Times New Roman" w:hAnsi="Times New Roman" w:cs="Times New Roman"/>
          <w:sz w:val="24"/>
          <w:szCs w:val="24"/>
        </w:rPr>
        <w:t xml:space="preserve"> u svojstvu trenera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dvije</w:t>
      </w:r>
      <w:r w:rsidRPr="00A04557">
        <w:rPr>
          <w:rFonts w:ascii="Times New Roman" w:hAnsi="Times New Roman" w:cs="Times New Roman"/>
          <w:sz w:val="24"/>
          <w:szCs w:val="24"/>
        </w:rPr>
        <w:t xml:space="preserve"> cjelodnevne radionice o ravnopravnosti</w:t>
      </w:r>
      <w:r>
        <w:rPr>
          <w:rFonts w:ascii="Times New Roman" w:hAnsi="Times New Roman" w:cs="Times New Roman"/>
          <w:sz w:val="24"/>
          <w:szCs w:val="24"/>
        </w:rPr>
        <w:t xml:space="preserve"> spolova za državne službenike. Cjelodnevne radionice dio su Akcijskog plana za ravnopravnost spolova za razdoblje do 2024. godine, mjere: „</w:t>
      </w:r>
      <w:r w:rsidRPr="00AE2BD8">
        <w:rPr>
          <w:rFonts w:ascii="Times New Roman" w:hAnsi="Times New Roman" w:cs="Times New Roman"/>
          <w:sz w:val="24"/>
          <w:szCs w:val="24"/>
        </w:rPr>
        <w:t>6.1. Osnažiti kapacitete državne uprave za provedb</w:t>
      </w:r>
      <w:r>
        <w:rPr>
          <w:rFonts w:ascii="Times New Roman" w:hAnsi="Times New Roman" w:cs="Times New Roman"/>
          <w:sz w:val="24"/>
          <w:szCs w:val="24"/>
        </w:rPr>
        <w:t xml:space="preserve">u načela ravnopravnosti spolova </w:t>
      </w:r>
      <w:r w:rsidRPr="00AE2BD8">
        <w:rPr>
          <w:rFonts w:ascii="Times New Roman" w:hAnsi="Times New Roman" w:cs="Times New Roman"/>
          <w:sz w:val="24"/>
          <w:szCs w:val="24"/>
        </w:rPr>
        <w:t>u svakodnevnom radu i kreiranju rodno osjetljivih javnih politika</w:t>
      </w:r>
      <w:r w:rsidR="00F66B70">
        <w:rPr>
          <w:rFonts w:ascii="Times New Roman" w:hAnsi="Times New Roman" w:cs="Times New Roman"/>
          <w:sz w:val="24"/>
          <w:szCs w:val="24"/>
        </w:rPr>
        <w:t>“,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F66B70">
        <w:rPr>
          <w:rFonts w:ascii="Times New Roman" w:hAnsi="Times New Roman" w:cs="Times New Roman"/>
          <w:sz w:val="24"/>
          <w:szCs w:val="24"/>
        </w:rPr>
        <w:t>u Državnoj školi</w:t>
      </w:r>
      <w:r>
        <w:rPr>
          <w:rFonts w:ascii="Times New Roman" w:hAnsi="Times New Roman" w:cs="Times New Roman"/>
          <w:sz w:val="24"/>
          <w:szCs w:val="24"/>
        </w:rPr>
        <w:t xml:space="preserve"> za javnu upravu</w:t>
      </w:r>
      <w:r w:rsidR="008333D1">
        <w:rPr>
          <w:rFonts w:ascii="Times New Roman" w:hAnsi="Times New Roman" w:cs="Times New Roman"/>
          <w:sz w:val="24"/>
          <w:szCs w:val="24"/>
        </w:rPr>
        <w:t xml:space="preserve"> (dalje: DŠJU)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2BD8">
        <w:rPr>
          <w:rFonts w:ascii="Times New Roman" w:hAnsi="Times New Roman" w:cs="Times New Roman"/>
          <w:sz w:val="24"/>
          <w:szCs w:val="24"/>
        </w:rPr>
        <w:cr/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EC7D06">
        <w:rPr>
          <w:rFonts w:ascii="Times New Roman" w:hAnsi="Times New Roman" w:cs="Times New Roman"/>
          <w:sz w:val="24"/>
          <w:szCs w:val="24"/>
        </w:rPr>
        <w:t>S</w:t>
      </w:r>
      <w:r w:rsidR="00EC7D06">
        <w:rPr>
          <w:rFonts w:ascii="Times New Roman" w:eastAsia="Times New Roman" w:hAnsi="Times New Roman" w:cs="Times New Roman"/>
          <w:sz w:val="24"/>
          <w:szCs w:val="24"/>
        </w:rPr>
        <w:t>vi službenici/</w:t>
      </w:r>
      <w:proofErr w:type="spellStart"/>
      <w:r w:rsidR="00EC7D06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EC7D06">
        <w:rPr>
          <w:rFonts w:ascii="Times New Roman" w:eastAsia="Times New Roman" w:hAnsi="Times New Roman" w:cs="Times New Roman"/>
          <w:sz w:val="24"/>
          <w:szCs w:val="24"/>
        </w:rPr>
        <w:t xml:space="preserve"> URS-a</w:t>
      </w:r>
      <w:r w:rsidR="00E70827">
        <w:rPr>
          <w:rFonts w:ascii="Times New Roman" w:eastAsia="Times New Roman" w:hAnsi="Times New Roman" w:cs="Times New Roman"/>
          <w:sz w:val="24"/>
          <w:szCs w:val="24"/>
        </w:rPr>
        <w:t xml:space="preserve"> su završili obveznu izobrazbu državnih službenika o hibridnom modelu rada na online edukaciji </w:t>
      </w:r>
      <w:proofErr w:type="spellStart"/>
      <w:r w:rsidR="00E70827" w:rsidRPr="00F5675E">
        <w:rPr>
          <w:rFonts w:ascii="Times New Roman" w:eastAsia="Times New Roman" w:hAnsi="Times New Roman" w:cs="Times New Roman"/>
          <w:i/>
          <w:sz w:val="24"/>
          <w:szCs w:val="24"/>
        </w:rPr>
        <w:t>Smartworking</w:t>
      </w:r>
      <w:proofErr w:type="spellEnd"/>
      <w:r w:rsidR="00E70827" w:rsidRPr="00F5675E">
        <w:rPr>
          <w:rFonts w:ascii="Times New Roman" w:eastAsia="Times New Roman" w:hAnsi="Times New Roman" w:cs="Times New Roman"/>
          <w:i/>
          <w:sz w:val="24"/>
          <w:szCs w:val="24"/>
        </w:rPr>
        <w:t xml:space="preserve"> – uvod u hibridni model rada (MODUL A)</w:t>
      </w:r>
      <w:r w:rsidR="00EC7D06">
        <w:rPr>
          <w:rFonts w:ascii="Times New Roman" w:eastAsia="Times New Roman" w:hAnsi="Times New Roman" w:cs="Times New Roman"/>
          <w:sz w:val="24"/>
          <w:szCs w:val="24"/>
        </w:rPr>
        <w:t xml:space="preserve"> u ožujku, a ravnateljica</w:t>
      </w:r>
      <w:r w:rsidR="00E70827">
        <w:rPr>
          <w:rFonts w:ascii="Times New Roman" w:eastAsia="Times New Roman" w:hAnsi="Times New Roman" w:cs="Times New Roman"/>
          <w:sz w:val="24"/>
          <w:szCs w:val="24"/>
        </w:rPr>
        <w:t xml:space="preserve"> je završila izobrazbu </w:t>
      </w:r>
      <w:proofErr w:type="spellStart"/>
      <w:r w:rsidR="00E70827" w:rsidRPr="00F5675E">
        <w:rPr>
          <w:rFonts w:ascii="Times New Roman" w:eastAsia="Times New Roman" w:hAnsi="Times New Roman" w:cs="Times New Roman"/>
          <w:i/>
          <w:sz w:val="24"/>
          <w:szCs w:val="24"/>
        </w:rPr>
        <w:t>Smartworking</w:t>
      </w:r>
      <w:proofErr w:type="spellEnd"/>
      <w:r w:rsidR="00E70827" w:rsidRPr="00F5675E">
        <w:rPr>
          <w:rFonts w:ascii="Times New Roman" w:eastAsia="Times New Roman" w:hAnsi="Times New Roman" w:cs="Times New Roman"/>
          <w:i/>
          <w:sz w:val="24"/>
          <w:szCs w:val="24"/>
        </w:rPr>
        <w:t xml:space="preserve"> – Hibridni model rada za rukovoditelje (MODUL B)</w:t>
      </w:r>
      <w:r w:rsidR="00E7082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70827">
        <w:rPr>
          <w:rFonts w:ascii="Times New Roman" w:eastAsia="Times New Roman" w:hAnsi="Times New Roman" w:cs="Times New Roman"/>
          <w:sz w:val="24"/>
          <w:szCs w:val="24"/>
        </w:rPr>
        <w:t xml:space="preserve">u srpnju 2023. godine. </w:t>
      </w:r>
    </w:p>
    <w:p w14:paraId="52872465" w14:textId="77777777" w:rsidR="00824127" w:rsidRDefault="00824127" w:rsidP="00365295">
      <w:pPr>
        <w:spacing w:line="240" w:lineRule="auto"/>
        <w:ind w:firstLine="708"/>
        <w:contextualSpacing/>
        <w:jc w:val="both"/>
      </w:pPr>
    </w:p>
    <w:p w14:paraId="258C1D58" w14:textId="77777777" w:rsidR="007E0B43" w:rsidRDefault="00D46626" w:rsidP="00824127">
      <w:pPr>
        <w:spacing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Županijska povjerenstva</w:t>
      </w:r>
      <w:r w:rsidR="007E0B43" w:rsidRPr="003C050C">
        <w:rPr>
          <w:rFonts w:ascii="Times New Roman" w:hAnsi="Times New Roman" w:cs="Times New Roman"/>
          <w:sz w:val="24"/>
          <w:szCs w:val="24"/>
          <w:u w:val="single"/>
        </w:rPr>
        <w:t xml:space="preserve"> za ravnopravnost spolova</w:t>
      </w:r>
      <w:r w:rsidR="00DF45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4E8CF8" w14:textId="77777777" w:rsidR="0068734F" w:rsidRDefault="0068734F" w:rsidP="003652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82AAF5" w14:textId="77777777" w:rsidR="007E0B43" w:rsidRPr="00915428" w:rsidRDefault="00EE5A0D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E0B43" w:rsidRPr="00915428">
        <w:rPr>
          <w:rFonts w:ascii="Times New Roman" w:hAnsi="Times New Roman" w:cs="Times New Roman"/>
          <w:sz w:val="24"/>
          <w:szCs w:val="24"/>
        </w:rPr>
        <w:t>akon poslanih požurnica u 2022. g</w:t>
      </w:r>
      <w:r w:rsidR="007E0B43">
        <w:rPr>
          <w:rFonts w:ascii="Times New Roman" w:hAnsi="Times New Roman" w:cs="Times New Roman"/>
          <w:sz w:val="24"/>
          <w:szCs w:val="24"/>
        </w:rPr>
        <w:t>odini,</w:t>
      </w:r>
      <w:r w:rsidR="007E0B43" w:rsidRPr="00915428">
        <w:rPr>
          <w:rFonts w:ascii="Times New Roman" w:hAnsi="Times New Roman" w:cs="Times New Roman"/>
          <w:sz w:val="24"/>
          <w:szCs w:val="24"/>
        </w:rPr>
        <w:t xml:space="preserve"> </w:t>
      </w:r>
      <w:r w:rsidR="00EC7D06">
        <w:rPr>
          <w:rFonts w:ascii="Times New Roman" w:hAnsi="Times New Roman" w:cs="Times New Roman"/>
          <w:sz w:val="24"/>
          <w:szCs w:val="24"/>
        </w:rPr>
        <w:t>URS</w:t>
      </w:r>
      <w:r>
        <w:rPr>
          <w:rFonts w:ascii="Times New Roman" w:hAnsi="Times New Roman" w:cs="Times New Roman"/>
          <w:sz w:val="24"/>
          <w:szCs w:val="24"/>
        </w:rPr>
        <w:t xml:space="preserve"> u 2023. nije </w:t>
      </w:r>
      <w:r w:rsidR="007E0B43" w:rsidRPr="00915428">
        <w:rPr>
          <w:rFonts w:ascii="Times New Roman" w:hAnsi="Times New Roman" w:cs="Times New Roman"/>
          <w:sz w:val="24"/>
          <w:szCs w:val="24"/>
        </w:rPr>
        <w:t>zaprimio</w:t>
      </w:r>
      <w:r w:rsidR="00EC7D06">
        <w:rPr>
          <w:rFonts w:ascii="Times New Roman" w:hAnsi="Times New Roman" w:cs="Times New Roman"/>
          <w:sz w:val="24"/>
          <w:szCs w:val="24"/>
        </w:rPr>
        <w:t xml:space="preserve"> sva</w:t>
      </w:r>
      <w:r w:rsidR="00D72186">
        <w:rPr>
          <w:rFonts w:ascii="Times New Roman" w:hAnsi="Times New Roman" w:cs="Times New Roman"/>
          <w:sz w:val="24"/>
          <w:szCs w:val="24"/>
        </w:rPr>
        <w:t xml:space="preserve"> r</w:t>
      </w:r>
      <w:r w:rsidR="007E0B43" w:rsidRPr="00915428">
        <w:rPr>
          <w:rFonts w:ascii="Times New Roman" w:hAnsi="Times New Roman" w:cs="Times New Roman"/>
          <w:sz w:val="24"/>
          <w:szCs w:val="24"/>
        </w:rPr>
        <w:t>ješen</w:t>
      </w:r>
      <w:r w:rsidR="00D72186">
        <w:rPr>
          <w:rFonts w:ascii="Times New Roman" w:hAnsi="Times New Roman" w:cs="Times New Roman"/>
          <w:sz w:val="24"/>
          <w:szCs w:val="24"/>
        </w:rPr>
        <w:t>ja ili o</w:t>
      </w:r>
      <w:r w:rsidR="007E0B43" w:rsidRPr="00915428">
        <w:rPr>
          <w:rFonts w:ascii="Times New Roman" w:hAnsi="Times New Roman" w:cs="Times New Roman"/>
          <w:sz w:val="24"/>
          <w:szCs w:val="24"/>
        </w:rPr>
        <w:t>dluke o imenovanju županijskih povj</w:t>
      </w:r>
      <w:r w:rsidR="00625FBF">
        <w:rPr>
          <w:rFonts w:ascii="Times New Roman" w:hAnsi="Times New Roman" w:cs="Times New Roman"/>
          <w:sz w:val="24"/>
          <w:szCs w:val="24"/>
        </w:rPr>
        <w:t>erenstava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824127">
        <w:rPr>
          <w:rFonts w:ascii="Times New Roman" w:hAnsi="Times New Roman" w:cs="Times New Roman"/>
          <w:sz w:val="24"/>
          <w:szCs w:val="24"/>
        </w:rPr>
        <w:t>nak</w:t>
      </w:r>
      <w:r w:rsidR="00D72186">
        <w:rPr>
          <w:rFonts w:ascii="Times New Roman" w:hAnsi="Times New Roman" w:cs="Times New Roman"/>
          <w:sz w:val="24"/>
          <w:szCs w:val="24"/>
        </w:rPr>
        <w:t>o</w:t>
      </w:r>
      <w:r w:rsidR="00824127">
        <w:rPr>
          <w:rFonts w:ascii="Times New Roman" w:hAnsi="Times New Roman" w:cs="Times New Roman"/>
          <w:sz w:val="24"/>
          <w:szCs w:val="24"/>
        </w:rPr>
        <w:t xml:space="preserve">n </w:t>
      </w:r>
      <w:r w:rsidR="00EC7D06">
        <w:rPr>
          <w:rFonts w:ascii="Times New Roman" w:hAnsi="Times New Roman" w:cs="Times New Roman"/>
          <w:sz w:val="24"/>
          <w:szCs w:val="24"/>
        </w:rPr>
        <w:t>posljednjih lo</w:t>
      </w:r>
      <w:r w:rsidR="00625FBF">
        <w:rPr>
          <w:rFonts w:ascii="Times New Roman" w:hAnsi="Times New Roman" w:cs="Times New Roman"/>
          <w:sz w:val="24"/>
          <w:szCs w:val="24"/>
        </w:rPr>
        <w:t>kalnih izbora</w:t>
      </w:r>
      <w:r w:rsidR="007E0B43" w:rsidRPr="00915428">
        <w:rPr>
          <w:rFonts w:ascii="Times New Roman" w:hAnsi="Times New Roman" w:cs="Times New Roman"/>
          <w:sz w:val="24"/>
          <w:szCs w:val="24"/>
        </w:rPr>
        <w:t xml:space="preserve"> 2021. godine. U 2023. godini </w:t>
      </w:r>
      <w:r w:rsidR="00FD3E44">
        <w:rPr>
          <w:rFonts w:ascii="Times New Roman" w:hAnsi="Times New Roman" w:cs="Times New Roman"/>
          <w:sz w:val="24"/>
          <w:szCs w:val="24"/>
        </w:rPr>
        <w:t>URS</w:t>
      </w:r>
      <w:r w:rsidR="007E0B43" w:rsidRPr="00915428">
        <w:rPr>
          <w:rFonts w:ascii="Times New Roman" w:hAnsi="Times New Roman" w:cs="Times New Roman"/>
          <w:sz w:val="24"/>
          <w:szCs w:val="24"/>
        </w:rPr>
        <w:t xml:space="preserve"> je zaprimio </w:t>
      </w:r>
      <w:r w:rsidR="007E0B43" w:rsidRPr="00D72186">
        <w:rPr>
          <w:rFonts w:ascii="Times New Roman" w:hAnsi="Times New Roman" w:cs="Times New Roman"/>
          <w:i/>
          <w:sz w:val="24"/>
          <w:szCs w:val="24"/>
        </w:rPr>
        <w:t>Odluku o izmjeni odluke o osnivanju Povjerenstva za ravnopravnost spolova Šibensko-kninske županije</w:t>
      </w:r>
      <w:r w:rsidR="007E0B43" w:rsidRPr="00915428">
        <w:rPr>
          <w:rFonts w:ascii="Times New Roman" w:hAnsi="Times New Roman" w:cs="Times New Roman"/>
          <w:sz w:val="24"/>
          <w:szCs w:val="24"/>
        </w:rPr>
        <w:t xml:space="preserve"> u kojoj je imenovana nova predsjednica Povjerenstva. Do kraja 2023. godine ukupno pet županijskih skupština nije dostavilo informacije o imenovanju županijskih povjerenstava za ravnopravnost spolova (Župani</w:t>
      </w:r>
      <w:r w:rsidR="00625FBF">
        <w:rPr>
          <w:rFonts w:ascii="Times New Roman" w:hAnsi="Times New Roman" w:cs="Times New Roman"/>
          <w:sz w:val="24"/>
          <w:szCs w:val="24"/>
        </w:rPr>
        <w:t>jska skupština Istarske županije</w:t>
      </w:r>
      <w:r w:rsidR="007E0B43" w:rsidRPr="00915428">
        <w:rPr>
          <w:rFonts w:ascii="Times New Roman" w:hAnsi="Times New Roman" w:cs="Times New Roman"/>
          <w:sz w:val="24"/>
          <w:szCs w:val="24"/>
        </w:rPr>
        <w:t>, Županijska skupština Međimurske županije, Županijska skupština Primorsko-goranske županije, Županij</w:t>
      </w:r>
      <w:r w:rsidR="00625FBF">
        <w:rPr>
          <w:rFonts w:ascii="Times New Roman" w:hAnsi="Times New Roman" w:cs="Times New Roman"/>
          <w:sz w:val="24"/>
          <w:szCs w:val="24"/>
        </w:rPr>
        <w:t>ska skupština Sisačko-moslavačke županije</w:t>
      </w:r>
      <w:r w:rsidR="007E0B43" w:rsidRPr="00915428">
        <w:rPr>
          <w:rFonts w:ascii="Times New Roman" w:hAnsi="Times New Roman" w:cs="Times New Roman"/>
          <w:sz w:val="24"/>
          <w:szCs w:val="24"/>
        </w:rPr>
        <w:t xml:space="preserve"> te Županijska skupština Splitsko-dalmatinske županije). Povjerenstvu za ravnopravnost spolova Primorsko-goranske županije je</w:t>
      </w:r>
      <w:r w:rsidR="00D72186">
        <w:rPr>
          <w:rFonts w:ascii="Times New Roman" w:hAnsi="Times New Roman" w:cs="Times New Roman"/>
          <w:sz w:val="24"/>
          <w:szCs w:val="24"/>
        </w:rPr>
        <w:t>,</w:t>
      </w:r>
      <w:r w:rsidR="007E0B43" w:rsidRPr="00915428">
        <w:rPr>
          <w:rFonts w:ascii="Times New Roman" w:hAnsi="Times New Roman" w:cs="Times New Roman"/>
          <w:sz w:val="24"/>
          <w:szCs w:val="24"/>
        </w:rPr>
        <w:t xml:space="preserve"> sukladno dostavljenoj </w:t>
      </w:r>
      <w:r w:rsidR="007E0B43" w:rsidRPr="00D72186">
        <w:rPr>
          <w:rFonts w:ascii="Times New Roman" w:hAnsi="Times New Roman" w:cs="Times New Roman"/>
          <w:i/>
          <w:sz w:val="24"/>
          <w:szCs w:val="24"/>
        </w:rPr>
        <w:t>Odluci o razrješenju i imenovanju Županijske skupštine Primorsko-goranske županije</w:t>
      </w:r>
      <w:r w:rsidR="007E0B43" w:rsidRPr="00915428">
        <w:rPr>
          <w:rFonts w:ascii="Times New Roman" w:hAnsi="Times New Roman" w:cs="Times New Roman"/>
          <w:sz w:val="24"/>
          <w:szCs w:val="24"/>
        </w:rPr>
        <w:t xml:space="preserve"> iz svibnja 2022. godine, u lipnju 2023. završio mand</w:t>
      </w:r>
      <w:r w:rsidR="00625FBF">
        <w:rPr>
          <w:rFonts w:ascii="Times New Roman" w:hAnsi="Times New Roman" w:cs="Times New Roman"/>
          <w:sz w:val="24"/>
          <w:szCs w:val="24"/>
        </w:rPr>
        <w:t>at te do kraja 2023. godine URS</w:t>
      </w:r>
      <w:r w:rsidR="003204E7">
        <w:rPr>
          <w:rFonts w:ascii="Times New Roman" w:hAnsi="Times New Roman" w:cs="Times New Roman"/>
          <w:sz w:val="24"/>
          <w:szCs w:val="24"/>
        </w:rPr>
        <w:t xml:space="preserve"> nije zaprimio novu o</w:t>
      </w:r>
      <w:r w:rsidR="007E0B43" w:rsidRPr="00915428">
        <w:rPr>
          <w:rFonts w:ascii="Times New Roman" w:hAnsi="Times New Roman" w:cs="Times New Roman"/>
          <w:sz w:val="24"/>
          <w:szCs w:val="24"/>
        </w:rPr>
        <w:t>dluku o imenovanju</w:t>
      </w:r>
      <w:r w:rsidR="00B03290">
        <w:rPr>
          <w:rFonts w:ascii="Times New Roman" w:hAnsi="Times New Roman" w:cs="Times New Roman"/>
          <w:sz w:val="24"/>
          <w:szCs w:val="24"/>
        </w:rPr>
        <w:t>.</w:t>
      </w:r>
      <w:r w:rsidR="007E0B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560EE" w14:textId="77777777" w:rsidR="007E0B43" w:rsidRDefault="007E0B43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428">
        <w:rPr>
          <w:rFonts w:ascii="Times New Roman" w:hAnsi="Times New Roman" w:cs="Times New Roman"/>
          <w:sz w:val="24"/>
          <w:szCs w:val="24"/>
        </w:rPr>
        <w:t xml:space="preserve">Sukladno odredbama </w:t>
      </w:r>
      <w:r w:rsidR="00B03290">
        <w:rPr>
          <w:rFonts w:ascii="Times New Roman" w:hAnsi="Times New Roman" w:cs="Times New Roman"/>
          <w:sz w:val="24"/>
          <w:szCs w:val="24"/>
        </w:rPr>
        <w:t>ZORS-a nastavljena je</w:t>
      </w:r>
      <w:r w:rsidR="002C7D31">
        <w:rPr>
          <w:rFonts w:ascii="Times New Roman" w:hAnsi="Times New Roman" w:cs="Times New Roman"/>
          <w:sz w:val="24"/>
          <w:szCs w:val="24"/>
        </w:rPr>
        <w:t xml:space="preserve"> suradnja</w:t>
      </w:r>
      <w:r w:rsidRPr="00915428">
        <w:rPr>
          <w:rFonts w:ascii="Times New Roman" w:hAnsi="Times New Roman" w:cs="Times New Roman"/>
          <w:sz w:val="24"/>
          <w:szCs w:val="24"/>
        </w:rPr>
        <w:t xml:space="preserve"> s</w:t>
      </w:r>
      <w:r w:rsidR="003204E7">
        <w:rPr>
          <w:rFonts w:ascii="Times New Roman" w:hAnsi="Times New Roman" w:cs="Times New Roman"/>
          <w:sz w:val="24"/>
          <w:szCs w:val="24"/>
        </w:rPr>
        <w:t>a</w:t>
      </w:r>
      <w:r w:rsidRPr="00915428">
        <w:rPr>
          <w:rFonts w:ascii="Times New Roman" w:hAnsi="Times New Roman" w:cs="Times New Roman"/>
          <w:sz w:val="24"/>
          <w:szCs w:val="24"/>
        </w:rPr>
        <w:t xml:space="preserve"> županijskim i lokalnim povjerenstvima za ravnopravnost spolova.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915428">
        <w:rPr>
          <w:rFonts w:ascii="Times New Roman" w:hAnsi="Times New Roman" w:cs="Times New Roman"/>
          <w:sz w:val="24"/>
          <w:szCs w:val="24"/>
        </w:rPr>
        <w:t xml:space="preserve">Tijekom godine </w:t>
      </w:r>
      <w:r w:rsidR="00FD3E44">
        <w:rPr>
          <w:rFonts w:ascii="Times New Roman" w:hAnsi="Times New Roman" w:cs="Times New Roman"/>
          <w:sz w:val="24"/>
          <w:szCs w:val="24"/>
        </w:rPr>
        <w:t>URS</w:t>
      </w:r>
      <w:r w:rsidRPr="00915428">
        <w:rPr>
          <w:rFonts w:ascii="Times New Roman" w:hAnsi="Times New Roman" w:cs="Times New Roman"/>
          <w:sz w:val="24"/>
          <w:szCs w:val="24"/>
        </w:rPr>
        <w:t xml:space="preserve"> je na svojoj web stranici objavljivao vijesti o aktivnostima županijskih povjerenstava u rubrici „Iz rada županijskih </w:t>
      </w:r>
      <w:r w:rsidRPr="00915428">
        <w:rPr>
          <w:rFonts w:ascii="Times New Roman" w:hAnsi="Times New Roman" w:cs="Times New Roman"/>
          <w:sz w:val="24"/>
          <w:szCs w:val="24"/>
        </w:rPr>
        <w:lastRenderedPageBreak/>
        <w:t>povjerenstava“ te su predstavnici/e povjerenstava bili pozivani na do</w:t>
      </w:r>
      <w:r w:rsidR="00DE3615">
        <w:rPr>
          <w:rFonts w:ascii="Times New Roman" w:hAnsi="Times New Roman" w:cs="Times New Roman"/>
          <w:sz w:val="24"/>
          <w:szCs w:val="24"/>
        </w:rPr>
        <w:t>gađanja koje je organizirao URS.</w:t>
      </w:r>
      <w:r w:rsidRPr="009154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461D4" w14:textId="77777777" w:rsidR="00235673" w:rsidRDefault="00235673" w:rsidP="009E0C0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E9D3EA" w14:textId="77777777" w:rsidR="009D3637" w:rsidRPr="00B03290" w:rsidRDefault="002C7D31" w:rsidP="002C7D31">
      <w:pPr>
        <w:pStyle w:val="ListParagraph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3.3. </w:t>
      </w:r>
      <w:r w:rsidR="009D3637" w:rsidRPr="00B03290">
        <w:rPr>
          <w:rFonts w:ascii="Times New Roman" w:hAnsi="Times New Roman"/>
          <w:b/>
          <w:sz w:val="24"/>
          <w:szCs w:val="24"/>
        </w:rPr>
        <w:t>Suradnja s organizacijama civilnoga društva i drugim dionicima</w:t>
      </w:r>
      <w:r w:rsidR="0043232A" w:rsidRPr="00B03290">
        <w:rPr>
          <w:rFonts w:ascii="Times New Roman" w:hAnsi="Times New Roman"/>
          <w:b/>
          <w:sz w:val="24"/>
          <w:szCs w:val="24"/>
        </w:rPr>
        <w:t xml:space="preserve"> </w:t>
      </w:r>
    </w:p>
    <w:p w14:paraId="51737FF0" w14:textId="77777777" w:rsidR="009F2C68" w:rsidRPr="009F2C68" w:rsidRDefault="009F2C68" w:rsidP="002C7D31">
      <w:pPr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F2C68">
        <w:rPr>
          <w:rFonts w:ascii="Times New Roman" w:hAnsi="Times New Roman"/>
          <w:sz w:val="24"/>
          <w:szCs w:val="24"/>
          <w:u w:val="single"/>
        </w:rPr>
        <w:t>Suradnja s nevladinim udrugama</w:t>
      </w:r>
    </w:p>
    <w:p w14:paraId="57000269" w14:textId="77777777" w:rsidR="005638CA" w:rsidRDefault="005638CA" w:rsidP="009E0C08">
      <w:pPr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696963" w14:textId="77777777" w:rsidR="00D9760E" w:rsidRPr="00D9760E" w:rsidRDefault="00DE3615" w:rsidP="009E0C08">
      <w:pPr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E3615">
        <w:rPr>
          <w:rFonts w:ascii="Times New Roman" w:hAnsi="Times New Roman"/>
          <w:sz w:val="24"/>
          <w:szCs w:val="24"/>
        </w:rPr>
        <w:t>U izvještajnom razdoblju</w:t>
      </w:r>
      <w:r>
        <w:rPr>
          <w:rFonts w:ascii="Times New Roman" w:hAnsi="Times New Roman"/>
          <w:sz w:val="24"/>
          <w:szCs w:val="24"/>
        </w:rPr>
        <w:t xml:space="preserve"> redovito se </w:t>
      </w:r>
      <w:r w:rsidR="00552B5F">
        <w:rPr>
          <w:rFonts w:ascii="Times New Roman" w:hAnsi="Times New Roman"/>
          <w:sz w:val="24"/>
          <w:szCs w:val="24"/>
        </w:rPr>
        <w:t xml:space="preserve">na različite načine surađivalo </w:t>
      </w:r>
      <w:r>
        <w:rPr>
          <w:rFonts w:ascii="Times New Roman" w:hAnsi="Times New Roman"/>
          <w:sz w:val="24"/>
          <w:szCs w:val="24"/>
        </w:rPr>
        <w:t>s nevladinim udrugama: Ženskom sobom</w:t>
      </w:r>
      <w:r w:rsidR="00D976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Kućom ljudskih prava, </w:t>
      </w:r>
      <w:r w:rsidR="00D9760E">
        <w:rPr>
          <w:rFonts w:ascii="Times New Roman" w:hAnsi="Times New Roman"/>
          <w:sz w:val="24"/>
          <w:szCs w:val="24"/>
        </w:rPr>
        <w:t xml:space="preserve">Hrvatskim </w:t>
      </w:r>
      <w:r>
        <w:rPr>
          <w:rFonts w:ascii="Times New Roman" w:hAnsi="Times New Roman"/>
          <w:sz w:val="24"/>
          <w:szCs w:val="24"/>
        </w:rPr>
        <w:t>Crvenim križem</w:t>
      </w:r>
      <w:r w:rsidR="00D9760E">
        <w:rPr>
          <w:rFonts w:ascii="Times New Roman" w:hAnsi="Times New Roman"/>
          <w:sz w:val="24"/>
          <w:szCs w:val="24"/>
        </w:rPr>
        <w:t>, Zajednicom</w:t>
      </w:r>
      <w:r w:rsidR="00D9760E" w:rsidRPr="00D9760E">
        <w:rPr>
          <w:rFonts w:ascii="Times New Roman" w:hAnsi="Times New Roman"/>
          <w:sz w:val="24"/>
          <w:szCs w:val="24"/>
        </w:rPr>
        <w:t xml:space="preserve"> saveza osoba s invaliditetom Hrvatske – </w:t>
      </w:r>
      <w:r w:rsidR="00D9760E" w:rsidRPr="00D9760E">
        <w:rPr>
          <w:rFonts w:ascii="Times New Roman" w:hAnsi="Times New Roman"/>
          <w:bCs/>
          <w:sz w:val="24"/>
          <w:szCs w:val="24"/>
        </w:rPr>
        <w:t>SOIH</w:t>
      </w:r>
      <w:r w:rsidR="002C7D31">
        <w:rPr>
          <w:rFonts w:ascii="Times New Roman" w:hAnsi="Times New Roman"/>
          <w:sz w:val="24"/>
          <w:szCs w:val="24"/>
        </w:rPr>
        <w:t xml:space="preserve"> te</w:t>
      </w:r>
      <w:r w:rsidR="00D9760E" w:rsidRPr="00D9760E">
        <w:rPr>
          <w:rFonts w:ascii="Times New Roman" w:hAnsi="Times New Roman"/>
          <w:sz w:val="24"/>
          <w:szCs w:val="24"/>
        </w:rPr>
        <w:t xml:space="preserve"> Savez</w:t>
      </w:r>
      <w:r w:rsidR="00D9760E">
        <w:rPr>
          <w:rFonts w:ascii="Times New Roman" w:hAnsi="Times New Roman"/>
          <w:sz w:val="24"/>
          <w:szCs w:val="24"/>
        </w:rPr>
        <w:t>om</w:t>
      </w:r>
      <w:r w:rsidR="00D9760E" w:rsidRPr="00D9760E">
        <w:rPr>
          <w:rFonts w:ascii="Times New Roman" w:hAnsi="Times New Roman"/>
          <w:sz w:val="24"/>
          <w:szCs w:val="24"/>
        </w:rPr>
        <w:t xml:space="preserve"> Roma u Republici Hrvatskoj „</w:t>
      </w:r>
      <w:r w:rsidR="00D9760E" w:rsidRPr="00D9760E">
        <w:rPr>
          <w:rFonts w:ascii="Times New Roman" w:hAnsi="Times New Roman"/>
          <w:bCs/>
          <w:sz w:val="24"/>
          <w:szCs w:val="24"/>
        </w:rPr>
        <w:t>Kali Sara</w:t>
      </w:r>
      <w:r w:rsidR="00D9760E" w:rsidRPr="00D9760E">
        <w:rPr>
          <w:rFonts w:ascii="Times New Roman" w:hAnsi="Times New Roman"/>
          <w:sz w:val="24"/>
          <w:szCs w:val="24"/>
        </w:rPr>
        <w:t>”</w:t>
      </w:r>
    </w:p>
    <w:p w14:paraId="04FCBC62" w14:textId="77777777" w:rsidR="009F2C68" w:rsidRDefault="009F2C68" w:rsidP="009E0C08">
      <w:pPr>
        <w:shd w:val="clear" w:color="auto" w:fill="FFFFFF"/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E0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D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URS</w:t>
      </w:r>
      <w:r w:rsidRPr="00EE0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 pismom potpore podržao udrugu Status M – za projekt </w:t>
      </w:r>
      <w:proofErr w:type="spellStart"/>
      <w:r w:rsidRPr="00EE0FC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Equi-Champions</w:t>
      </w:r>
      <w:proofErr w:type="spellEnd"/>
      <w:r w:rsidRPr="00EE0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programa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Erasmus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 </w:t>
      </w:r>
      <w:r w:rsidRPr="00EE0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koji je usmjeren na prevenciju rodno uvjetovanog nasilja i promicanje rodne ravnopravnosti u sportu i kroz sport. </w:t>
      </w:r>
      <w:r w:rsidRPr="00EE0F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Kroz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intervenciju s učiteljima</w:t>
      </w:r>
      <w:r w:rsidR="00D573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E0F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tjelesne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zdravstvene kulture, studentima</w:t>
      </w:r>
      <w:r w:rsidRPr="00EE0F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ziologije i sportskim trenerima</w:t>
      </w:r>
      <w:r w:rsidRPr="00EE0F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rade s djecom i mladima, projekt </w:t>
      </w:r>
      <w:proofErr w:type="spellStart"/>
      <w:r w:rsidRPr="00EE0F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Equi-Champions</w:t>
      </w:r>
      <w:proofErr w:type="spellEnd"/>
      <w:r w:rsidRPr="00EE0F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ima cilj doprinijeti promjeni krutih i štetnih rodnih normi i stavova koji se reproduciraju u sportskom okru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ženju. Obukom sportskih trenera te (budućih) učitelja</w:t>
      </w:r>
      <w:r w:rsidR="00D573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E0F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tjelesne i zdravstvene kulture, cilj ih je potaknuti i osnažiti kako bi svoje pristupe treniranju i podučavanju djece i mladih učinili rodno pravednijima te prepoznali i adresirali rodne predrasude i stereotipe.</w:t>
      </w:r>
    </w:p>
    <w:p w14:paraId="6ED39EAA" w14:textId="77777777" w:rsidR="009F2C68" w:rsidRDefault="009F2C68" w:rsidP="002C7D31">
      <w:pPr>
        <w:spacing w:line="36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F2C68">
        <w:rPr>
          <w:rFonts w:ascii="Times New Roman" w:hAnsi="Times New Roman"/>
          <w:sz w:val="24"/>
          <w:szCs w:val="24"/>
        </w:rPr>
        <w:t>Centar za mirovne studije</w:t>
      </w:r>
      <w:r w:rsidR="009F3835">
        <w:rPr>
          <w:rFonts w:ascii="Times New Roman" w:hAnsi="Times New Roman"/>
          <w:sz w:val="24"/>
          <w:szCs w:val="24"/>
        </w:rPr>
        <w:t xml:space="preserve"> u svojstvu FRANET – mreže Agencije EU</w:t>
      </w:r>
      <w:r w:rsidR="006F46A1">
        <w:rPr>
          <w:rFonts w:ascii="Times New Roman" w:hAnsi="Times New Roman"/>
          <w:sz w:val="24"/>
          <w:szCs w:val="24"/>
        </w:rPr>
        <w:t xml:space="preserve"> za temeljna</w:t>
      </w:r>
      <w:r w:rsidR="009F3835">
        <w:rPr>
          <w:rFonts w:ascii="Times New Roman" w:hAnsi="Times New Roman"/>
          <w:sz w:val="24"/>
          <w:szCs w:val="24"/>
        </w:rPr>
        <w:t xml:space="preserve"> prava zatražio je od URS-a podatke i informacije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6F46A1">
        <w:rPr>
          <w:rFonts w:ascii="Times New Roman" w:hAnsi="Times New Roman"/>
          <w:sz w:val="24"/>
          <w:szCs w:val="24"/>
        </w:rPr>
        <w:t>za doprinos izradi godišnjeg izvještaja za 2023. godinu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6F46A1">
        <w:rPr>
          <w:rFonts w:ascii="Times New Roman" w:hAnsi="Times New Roman"/>
          <w:sz w:val="24"/>
          <w:szCs w:val="24"/>
        </w:rPr>
        <w:t>Agencije EU za temeljna prava. URS je dostavio tražene podatke koji su uključivali, između ostalog,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6F46A1">
        <w:rPr>
          <w:rFonts w:ascii="Times New Roman" w:hAnsi="Times New Roman"/>
          <w:sz w:val="24"/>
          <w:szCs w:val="24"/>
        </w:rPr>
        <w:t>i opširne informacije o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6F46A1">
        <w:rPr>
          <w:rFonts w:ascii="Times New Roman" w:hAnsi="Times New Roman"/>
          <w:sz w:val="24"/>
          <w:szCs w:val="24"/>
        </w:rPr>
        <w:t xml:space="preserve">donošenju </w:t>
      </w:r>
      <w:r w:rsidR="006F46A1" w:rsidRPr="000A5CA2">
        <w:rPr>
          <w:rFonts w:ascii="Times New Roman" w:hAnsi="Times New Roman"/>
          <w:i/>
          <w:sz w:val="24"/>
          <w:szCs w:val="24"/>
        </w:rPr>
        <w:t>Nacionalnog plana za ravnopravnost spolova za razdoblje do 2027. godine.</w:t>
      </w:r>
    </w:p>
    <w:p w14:paraId="477AE042" w14:textId="77777777" w:rsidR="002C7D31" w:rsidRPr="000A5CA2" w:rsidRDefault="002C7D31" w:rsidP="002C7D31">
      <w:pPr>
        <w:spacing w:line="36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4FFA3199" w14:textId="77777777" w:rsidR="00B735A5" w:rsidRPr="00B735A5" w:rsidRDefault="009F2C68" w:rsidP="002C7D31">
      <w:pPr>
        <w:spacing w:line="360" w:lineRule="auto"/>
        <w:ind w:left="360" w:firstLine="348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</w:t>
      </w:r>
      <w:r w:rsidR="00B735A5" w:rsidRPr="00B735A5">
        <w:rPr>
          <w:rFonts w:ascii="Times New Roman" w:hAnsi="Times New Roman"/>
          <w:sz w:val="24"/>
          <w:szCs w:val="24"/>
          <w:u w:val="single"/>
        </w:rPr>
        <w:t xml:space="preserve">uradnja sa Filozofskim fakultetom Sveučilišta u Zagrebu </w:t>
      </w:r>
    </w:p>
    <w:p w14:paraId="4C4D8A75" w14:textId="77777777" w:rsidR="005638CA" w:rsidRDefault="005638CA" w:rsidP="002C7D31">
      <w:pPr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55C5761B" w14:textId="77777777" w:rsidR="003E4C78" w:rsidRDefault="00B735A5" w:rsidP="002C7D3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5A5">
        <w:rPr>
          <w:rFonts w:ascii="Times New Roman" w:hAnsi="Times New Roman"/>
          <w:sz w:val="24"/>
          <w:szCs w:val="24"/>
        </w:rPr>
        <w:t>Ra</w:t>
      </w:r>
      <w:r w:rsidR="00B03290">
        <w:rPr>
          <w:rFonts w:ascii="Times New Roman" w:hAnsi="Times New Roman"/>
          <w:sz w:val="24"/>
          <w:szCs w:val="24"/>
        </w:rPr>
        <w:t>vnateljica je</w:t>
      </w:r>
      <w:r w:rsidRPr="00B735A5">
        <w:rPr>
          <w:rFonts w:ascii="Times New Roman" w:hAnsi="Times New Roman"/>
          <w:sz w:val="24"/>
          <w:szCs w:val="24"/>
        </w:rPr>
        <w:t xml:space="preserve"> sudjelovala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Pr="00B735A5">
        <w:rPr>
          <w:rFonts w:ascii="Times New Roman" w:hAnsi="Times New Roman"/>
          <w:sz w:val="24"/>
          <w:szCs w:val="24"/>
        </w:rPr>
        <w:t>na Među</w:t>
      </w:r>
      <w:r w:rsidR="00D57343">
        <w:rPr>
          <w:rFonts w:ascii="Times New Roman" w:hAnsi="Times New Roman"/>
          <w:sz w:val="24"/>
          <w:szCs w:val="24"/>
        </w:rPr>
        <w:t>narodnom znanstvenom kolokviju „</w:t>
      </w:r>
      <w:r w:rsidRPr="00B735A5">
        <w:rPr>
          <w:rFonts w:ascii="Times New Roman" w:hAnsi="Times New Roman"/>
          <w:sz w:val="24"/>
          <w:szCs w:val="24"/>
        </w:rPr>
        <w:t>Pedeset godina feminističke lingvist</w:t>
      </w:r>
      <w:r w:rsidR="00D57343">
        <w:rPr>
          <w:rFonts w:ascii="Times New Roman" w:hAnsi="Times New Roman"/>
          <w:sz w:val="24"/>
          <w:szCs w:val="24"/>
        </w:rPr>
        <w:t>ike: odjeci u kulturi i društvu“</w:t>
      </w:r>
      <w:r w:rsidRPr="00B735A5">
        <w:rPr>
          <w:rFonts w:ascii="Times New Roman" w:hAnsi="Times New Roman"/>
          <w:sz w:val="24"/>
          <w:szCs w:val="24"/>
        </w:rPr>
        <w:t>, na Filozofskom fakultetu Sveučilišta u Zagrebu, u rujnu 2023. godine, u organizaciji Odsjeka za kroatistiku i Odsjeka za lingvistiku.</w:t>
      </w:r>
      <w:r w:rsidR="00BA7E66">
        <w:rPr>
          <w:rFonts w:ascii="Times New Roman" w:hAnsi="Times New Roman"/>
          <w:sz w:val="24"/>
          <w:szCs w:val="24"/>
        </w:rPr>
        <w:t xml:space="preserve"> Pri tome je održala uvodno izlaganje na temu: </w:t>
      </w:r>
      <w:r w:rsidR="00D57343">
        <w:rPr>
          <w:rFonts w:ascii="Times New Roman" w:hAnsi="Times New Roman" w:cs="Times New Roman"/>
          <w:sz w:val="24"/>
          <w:szCs w:val="24"/>
        </w:rPr>
        <w:t>u</w:t>
      </w:r>
      <w:r w:rsidR="00F002BA" w:rsidRPr="00F002BA">
        <w:rPr>
          <w:rFonts w:ascii="Times New Roman" w:hAnsi="Times New Roman" w:cs="Times New Roman"/>
          <w:sz w:val="24"/>
          <w:szCs w:val="24"/>
        </w:rPr>
        <w:t>vođenje rodno osje</w:t>
      </w:r>
      <w:r w:rsidR="003E4C78">
        <w:rPr>
          <w:rFonts w:ascii="Times New Roman" w:hAnsi="Times New Roman" w:cs="Times New Roman"/>
          <w:sz w:val="24"/>
          <w:szCs w:val="24"/>
        </w:rPr>
        <w:t>tljivog jezika u državnu upravu.</w:t>
      </w:r>
    </w:p>
    <w:p w14:paraId="1350CE37" w14:textId="77777777" w:rsidR="00F002BA" w:rsidRPr="00F002BA" w:rsidRDefault="003E4C78" w:rsidP="002C7D3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 tome je istaknula da se od </w:t>
      </w:r>
      <w:r w:rsidR="00FD3E44">
        <w:rPr>
          <w:rFonts w:ascii="Times New Roman" w:hAnsi="Times New Roman" w:cs="Times New Roman"/>
          <w:sz w:val="24"/>
          <w:szCs w:val="24"/>
        </w:rPr>
        <w:t>osnivanja URS-</w:t>
      </w:r>
      <w:r w:rsidR="00F002BA" w:rsidRPr="00F002BA">
        <w:rPr>
          <w:rFonts w:ascii="Times New Roman" w:hAnsi="Times New Roman" w:cs="Times New Roman"/>
          <w:sz w:val="24"/>
          <w:szCs w:val="24"/>
        </w:rPr>
        <w:t>a 2004. godine pa sve do danas zna</w:t>
      </w:r>
      <w:r>
        <w:rPr>
          <w:rFonts w:ascii="Times New Roman" w:hAnsi="Times New Roman" w:cs="Times New Roman"/>
          <w:sz w:val="24"/>
          <w:szCs w:val="24"/>
        </w:rPr>
        <w:t>čajan dio inicijativa odnosio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F002BA" w:rsidRPr="00F002BA">
        <w:rPr>
          <w:rFonts w:ascii="Times New Roman" w:hAnsi="Times New Roman" w:cs="Times New Roman"/>
          <w:sz w:val="24"/>
          <w:szCs w:val="24"/>
        </w:rPr>
        <w:t>na aktivnosti vezane za podizanje svijesti javnosti o korištenju rodno osviještenog jezika, odnosno na ukazivanje na potrebu uklanjanja prikrivene diskriminacije u jeziku, što je važan alat za uspostavljanje stvarne ravno</w:t>
      </w:r>
      <w:r>
        <w:rPr>
          <w:rFonts w:ascii="Times New Roman" w:hAnsi="Times New Roman" w:cs="Times New Roman"/>
          <w:sz w:val="24"/>
          <w:szCs w:val="24"/>
        </w:rPr>
        <w:t>pravnosti spolova. U nastavku je ukratko izložila</w:t>
      </w:r>
      <w:r w:rsidR="00F002BA" w:rsidRPr="00F002BA">
        <w:rPr>
          <w:rFonts w:ascii="Times New Roman" w:hAnsi="Times New Roman" w:cs="Times New Roman"/>
          <w:sz w:val="24"/>
          <w:szCs w:val="24"/>
        </w:rPr>
        <w:t xml:space="preserve"> najvažnije mjere koje su u </w:t>
      </w:r>
      <w:r>
        <w:rPr>
          <w:rFonts w:ascii="Times New Roman" w:hAnsi="Times New Roman" w:cs="Times New Roman"/>
          <w:sz w:val="24"/>
          <w:szCs w:val="24"/>
        </w:rPr>
        <w:t>tom smislu na prijedlog URS-a</w:t>
      </w:r>
      <w:r w:rsidR="00F002BA" w:rsidRPr="00F002BA">
        <w:rPr>
          <w:rFonts w:ascii="Times New Roman" w:hAnsi="Times New Roman" w:cs="Times New Roman"/>
          <w:sz w:val="24"/>
          <w:szCs w:val="24"/>
        </w:rPr>
        <w:t xml:space="preserve"> uvrštene u nacionalne zakonodavne, strateške i druge akte.</w:t>
      </w:r>
    </w:p>
    <w:p w14:paraId="1E03D6BE" w14:textId="77777777" w:rsidR="00F002BA" w:rsidRPr="00F002BA" w:rsidRDefault="00F002BA" w:rsidP="002C7D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2BA">
        <w:rPr>
          <w:rFonts w:ascii="Times New Roman" w:hAnsi="Times New Roman" w:cs="Times New Roman"/>
          <w:sz w:val="24"/>
          <w:szCs w:val="24"/>
        </w:rPr>
        <w:t xml:space="preserve">Još 2006. godine u </w:t>
      </w:r>
      <w:r w:rsidRPr="002C7D31">
        <w:rPr>
          <w:rFonts w:ascii="Times New Roman" w:hAnsi="Times New Roman" w:cs="Times New Roman"/>
          <w:i/>
          <w:sz w:val="24"/>
          <w:szCs w:val="24"/>
        </w:rPr>
        <w:t>Nacionalnu politik</w:t>
      </w:r>
      <w:r w:rsidR="003E4C78" w:rsidRPr="002C7D31">
        <w:rPr>
          <w:rFonts w:ascii="Times New Roman" w:hAnsi="Times New Roman" w:cs="Times New Roman"/>
          <w:i/>
          <w:sz w:val="24"/>
          <w:szCs w:val="24"/>
        </w:rPr>
        <w:t>u za ravnopravnost spolova</w:t>
      </w:r>
      <w:r w:rsidR="003E4C78">
        <w:rPr>
          <w:rFonts w:ascii="Times New Roman" w:hAnsi="Times New Roman" w:cs="Times New Roman"/>
          <w:sz w:val="24"/>
          <w:szCs w:val="24"/>
        </w:rPr>
        <w:t xml:space="preserve"> uvedena je mjera</w:t>
      </w:r>
      <w:r w:rsidRPr="00F002BA">
        <w:rPr>
          <w:rFonts w:ascii="Times New Roman" w:hAnsi="Times New Roman" w:cs="Times New Roman"/>
          <w:sz w:val="24"/>
          <w:szCs w:val="24"/>
        </w:rPr>
        <w:t xml:space="preserve"> koja je obvezala Državni zavod za statistiku da uskladi Nacionalnu klasifikaciju zanimanja sa </w:t>
      </w:r>
      <w:r w:rsidRPr="003E4C78">
        <w:rPr>
          <w:rFonts w:ascii="Times New Roman" w:hAnsi="Times New Roman" w:cs="Times New Roman"/>
          <w:i/>
          <w:sz w:val="24"/>
          <w:szCs w:val="24"/>
        </w:rPr>
        <w:t>Zakonom o ravnopravnosti spolova</w:t>
      </w:r>
      <w:r w:rsidRPr="00F002BA">
        <w:rPr>
          <w:rFonts w:ascii="Times New Roman" w:hAnsi="Times New Roman" w:cs="Times New Roman"/>
          <w:sz w:val="24"/>
          <w:szCs w:val="24"/>
        </w:rPr>
        <w:t xml:space="preserve"> </w:t>
      </w:r>
      <w:r w:rsidR="0099497A">
        <w:rPr>
          <w:rFonts w:ascii="Times New Roman" w:hAnsi="Times New Roman" w:cs="Times New Roman"/>
          <w:sz w:val="24"/>
          <w:szCs w:val="24"/>
        </w:rPr>
        <w:t>tako</w:t>
      </w:r>
      <w:r w:rsidRPr="00F002BA">
        <w:rPr>
          <w:rFonts w:ascii="Times New Roman" w:hAnsi="Times New Roman" w:cs="Times New Roman"/>
          <w:sz w:val="24"/>
          <w:szCs w:val="24"/>
        </w:rPr>
        <w:t xml:space="preserve"> da sva zanimanja budu iskazana ženskom i muškom inačicom naziva zanimanja. To je i učinjeno 2008</w:t>
      </w:r>
      <w:r w:rsidR="002C7D31">
        <w:rPr>
          <w:rFonts w:ascii="Times New Roman" w:hAnsi="Times New Roman" w:cs="Times New Roman"/>
          <w:sz w:val="24"/>
          <w:szCs w:val="24"/>
        </w:rPr>
        <w:t>.</w:t>
      </w:r>
      <w:r w:rsidRPr="00F002BA">
        <w:rPr>
          <w:rFonts w:ascii="Times New Roman" w:hAnsi="Times New Roman" w:cs="Times New Roman"/>
          <w:sz w:val="24"/>
          <w:szCs w:val="24"/>
        </w:rPr>
        <w:t xml:space="preserve">, iste godine kada je u novi </w:t>
      </w:r>
      <w:r w:rsidR="003E4C78">
        <w:rPr>
          <w:rFonts w:ascii="Times New Roman" w:hAnsi="Times New Roman" w:cs="Times New Roman"/>
          <w:sz w:val="24"/>
          <w:szCs w:val="24"/>
        </w:rPr>
        <w:t>ZORS</w:t>
      </w:r>
      <w:r w:rsidRPr="00F002BA">
        <w:rPr>
          <w:rFonts w:ascii="Times New Roman" w:hAnsi="Times New Roman" w:cs="Times New Roman"/>
          <w:sz w:val="24"/>
          <w:szCs w:val="24"/>
        </w:rPr>
        <w:t xml:space="preserve"> uvedena odredba da se pri donošenju rješenja o rasporedu na radno mjesto i drugih rješenja o pravima i obvezama državnih službenika koristi naziv radnog mjesta u muš</w:t>
      </w:r>
      <w:r w:rsidR="003E4C78">
        <w:rPr>
          <w:rFonts w:ascii="Times New Roman" w:hAnsi="Times New Roman" w:cs="Times New Roman"/>
          <w:sz w:val="24"/>
          <w:szCs w:val="24"/>
        </w:rPr>
        <w:t>kom i ženskom rodu. Utjecalo se</w:t>
      </w:r>
      <w:r w:rsidRPr="00F002BA">
        <w:rPr>
          <w:rFonts w:ascii="Times New Roman" w:hAnsi="Times New Roman" w:cs="Times New Roman"/>
          <w:sz w:val="24"/>
          <w:szCs w:val="24"/>
        </w:rPr>
        <w:t xml:space="preserve"> i na izradu Udžbeničkog standarda koji se nadopunio odredbom da „podržava ravnopravnost spolova na prikladan</w:t>
      </w:r>
      <w:r w:rsidR="003E4C78">
        <w:rPr>
          <w:rFonts w:ascii="Times New Roman" w:hAnsi="Times New Roman" w:cs="Times New Roman"/>
          <w:sz w:val="24"/>
          <w:szCs w:val="24"/>
        </w:rPr>
        <w:t xml:space="preserve"> </w:t>
      </w:r>
      <w:r w:rsidRPr="00F002BA">
        <w:rPr>
          <w:rFonts w:ascii="Times New Roman" w:hAnsi="Times New Roman" w:cs="Times New Roman"/>
          <w:sz w:val="24"/>
          <w:szCs w:val="24"/>
        </w:rPr>
        <w:t xml:space="preserve">način koristeći u jednakome omjeru ilustracije obaju rodova i služeći se imenicama obaju rodova, osobito u spominjanju zvanja i zanimanja, ne narušavajući pri tome komunikacijsku razinu i prirodnost hrvatskoga jezika“. </w:t>
      </w:r>
    </w:p>
    <w:p w14:paraId="14520ACC" w14:textId="77777777" w:rsidR="00F002BA" w:rsidRPr="00F002BA" w:rsidRDefault="00F002BA" w:rsidP="002C7D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2BA">
        <w:rPr>
          <w:rFonts w:ascii="Times New Roman" w:hAnsi="Times New Roman" w:cs="Times New Roman"/>
          <w:sz w:val="24"/>
          <w:szCs w:val="24"/>
        </w:rPr>
        <w:t xml:space="preserve">Korak dalje u promicanju ravnopravnog statusa žena i muškaraca u društvu i akademskoj zajednici učinjen je donošenjem </w:t>
      </w:r>
      <w:r w:rsidRPr="003E4C78">
        <w:rPr>
          <w:rFonts w:ascii="Times New Roman" w:hAnsi="Times New Roman" w:cs="Times New Roman"/>
          <w:i/>
          <w:sz w:val="24"/>
          <w:szCs w:val="24"/>
        </w:rPr>
        <w:t>Zakona o akademskim i stručnim nazivima i akademskom stupnju</w:t>
      </w:r>
      <w:r w:rsidRPr="00F002BA">
        <w:rPr>
          <w:rFonts w:ascii="Times New Roman" w:hAnsi="Times New Roman" w:cs="Times New Roman"/>
          <w:sz w:val="24"/>
          <w:szCs w:val="24"/>
        </w:rPr>
        <w:t xml:space="preserve"> 2007. go</w:t>
      </w:r>
      <w:r w:rsidR="003E4C78">
        <w:rPr>
          <w:rFonts w:ascii="Times New Roman" w:hAnsi="Times New Roman" w:cs="Times New Roman"/>
          <w:sz w:val="24"/>
          <w:szCs w:val="24"/>
        </w:rPr>
        <w:t>dine kojim je</w:t>
      </w:r>
      <w:r w:rsidRPr="00F002BA">
        <w:rPr>
          <w:rFonts w:ascii="Times New Roman" w:hAnsi="Times New Roman" w:cs="Times New Roman"/>
          <w:sz w:val="24"/>
          <w:szCs w:val="24"/>
        </w:rPr>
        <w:t xml:space="preserve"> uveden jezični standard za sadržaje svjedodžbi i diploma navođenjem stručnih i akademskih naziva te akademskog stupnja u rodu koji ovisi o spolu primatelja dokumenta.</w:t>
      </w:r>
    </w:p>
    <w:p w14:paraId="2A74EA6F" w14:textId="77777777" w:rsidR="00F002BA" w:rsidRPr="00F002BA" w:rsidRDefault="00F002BA" w:rsidP="002C7D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C78">
        <w:rPr>
          <w:rFonts w:ascii="Times New Roman" w:hAnsi="Times New Roman" w:cs="Times New Roman"/>
          <w:i/>
          <w:sz w:val="24"/>
          <w:szCs w:val="24"/>
        </w:rPr>
        <w:t>U Nacionalnoj politici za ravnopravnost spolova za razdoblje od 2011. do 2015. godine</w:t>
      </w:r>
      <w:r w:rsidRPr="00F002BA">
        <w:rPr>
          <w:rFonts w:ascii="Times New Roman" w:hAnsi="Times New Roman" w:cs="Times New Roman"/>
          <w:sz w:val="24"/>
          <w:szCs w:val="24"/>
        </w:rPr>
        <w:t xml:space="preserve"> istaknuta je obveza promicanja uporabe rodno osjetljivog jezika u državnim tijelima i tijelima jedinica lokalne i područne (regionalne) samouprave, kao i u javnom govoru i medijima.</w:t>
      </w:r>
    </w:p>
    <w:p w14:paraId="6252723F" w14:textId="77777777" w:rsidR="008649FA" w:rsidRPr="008649FA" w:rsidRDefault="008649FA" w:rsidP="002C7D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49FA">
        <w:rPr>
          <w:rFonts w:ascii="Times New Roman" w:hAnsi="Times New Roman" w:cs="Times New Roman"/>
          <w:sz w:val="24"/>
          <w:szCs w:val="24"/>
        </w:rPr>
        <w:t xml:space="preserve">U novom </w:t>
      </w:r>
      <w:r w:rsidRPr="003E4C78">
        <w:rPr>
          <w:rFonts w:ascii="Times New Roman" w:hAnsi="Times New Roman" w:cs="Times New Roman"/>
          <w:i/>
          <w:sz w:val="24"/>
          <w:szCs w:val="24"/>
        </w:rPr>
        <w:t>Nacionalnom planu za ravnopravnost spolova do 2027. godine</w:t>
      </w:r>
      <w:r w:rsidR="003E4C78">
        <w:rPr>
          <w:rFonts w:ascii="Times New Roman" w:hAnsi="Times New Roman" w:cs="Times New Roman"/>
          <w:sz w:val="24"/>
          <w:szCs w:val="24"/>
        </w:rPr>
        <w:t xml:space="preserve"> istaknuta je</w:t>
      </w:r>
      <w:r w:rsidRPr="008649FA">
        <w:rPr>
          <w:rFonts w:ascii="Times New Roman" w:hAnsi="Times New Roman" w:cs="Times New Roman"/>
          <w:sz w:val="24"/>
          <w:szCs w:val="24"/>
        </w:rPr>
        <w:t xml:space="preserve"> važnost rodne osjetljivosti jezika kojim se koriste novinari i javne ličnosti zbog njihova utjecaja na rodnu osviještenost primatelja informacija. </w:t>
      </w:r>
      <w:r w:rsidR="003E4C78">
        <w:rPr>
          <w:rFonts w:ascii="Times New Roman" w:hAnsi="Times New Roman" w:cs="Times New Roman"/>
          <w:sz w:val="24"/>
          <w:szCs w:val="24"/>
        </w:rPr>
        <w:t>Zaključno je naglasila da je u</w:t>
      </w:r>
      <w:r w:rsidRPr="008649FA">
        <w:rPr>
          <w:rFonts w:ascii="Times New Roman" w:hAnsi="Times New Roman" w:cs="Times New Roman"/>
          <w:sz w:val="24"/>
          <w:szCs w:val="24"/>
        </w:rPr>
        <w:t>vođenje rodno osjetljivog jezika u t</w:t>
      </w:r>
      <w:r w:rsidR="003E4C78">
        <w:rPr>
          <w:rFonts w:ascii="Times New Roman" w:hAnsi="Times New Roman" w:cs="Times New Roman"/>
          <w:sz w:val="24"/>
          <w:szCs w:val="24"/>
        </w:rPr>
        <w:t>ijela javne vlasti dugotrajan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8649FA">
        <w:rPr>
          <w:rFonts w:ascii="Times New Roman" w:hAnsi="Times New Roman" w:cs="Times New Roman"/>
          <w:sz w:val="24"/>
          <w:szCs w:val="24"/>
        </w:rPr>
        <w:t>i nimalo jednostavan proces u vezi s kojim postoje različita stajališta, pa postoji još puno prostora za napredak.</w:t>
      </w:r>
    </w:p>
    <w:p w14:paraId="0FF5D77F" w14:textId="77777777" w:rsidR="000A0879" w:rsidRDefault="000A0879" w:rsidP="009E0C08">
      <w:p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6558D93C" w14:textId="77777777" w:rsidR="005638CA" w:rsidRDefault="005638CA" w:rsidP="009E0C08">
      <w:p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1C92B22F" w14:textId="77777777" w:rsidR="005638CA" w:rsidRDefault="005638CA" w:rsidP="009E0C08">
      <w:p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42CA7151" w14:textId="77777777" w:rsidR="005638CA" w:rsidRDefault="005638CA" w:rsidP="009E0C08">
      <w:p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6A0BC3" w14:textId="77777777" w:rsidR="00B142D2" w:rsidRDefault="00B142D2" w:rsidP="002C7D31">
      <w:pPr>
        <w:spacing w:line="360" w:lineRule="auto"/>
        <w:ind w:left="360" w:firstLine="348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5E5221C9" w14:textId="77777777" w:rsidR="00B735A5" w:rsidRPr="000A0879" w:rsidRDefault="000A0879" w:rsidP="002C7D31">
      <w:pPr>
        <w:spacing w:line="360" w:lineRule="auto"/>
        <w:ind w:left="360" w:firstLine="348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A0879">
        <w:rPr>
          <w:rFonts w:ascii="Times New Roman" w:hAnsi="Times New Roman"/>
          <w:sz w:val="24"/>
          <w:szCs w:val="24"/>
          <w:u w:val="single"/>
        </w:rPr>
        <w:lastRenderedPageBreak/>
        <w:t>Suradnja s privatnim sektorom</w:t>
      </w:r>
    </w:p>
    <w:p w14:paraId="0FE7163B" w14:textId="77777777" w:rsidR="00666AD7" w:rsidRDefault="00666AD7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4C92BA" w14:textId="77777777" w:rsidR="009F2C68" w:rsidRPr="002C7D31" w:rsidRDefault="009F2C68" w:rsidP="002C7D31">
      <w:pPr>
        <w:shd w:val="clear" w:color="auto" w:fill="FFFFFF"/>
        <w:spacing w:after="270" w:line="36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U 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četvrtak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13. 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srpnja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u 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hote</w:t>
      </w:r>
      <w:r w:rsidR="00F41624"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lu</w:t>
      </w:r>
      <w:proofErr w:type="spellEnd"/>
      <w:r w:rsidR="00F41624"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Esplanade, </w:t>
      </w:r>
      <w:proofErr w:type="spellStart"/>
      <w:r w:rsidR="00F41624"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održan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52B5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je </w:t>
      </w:r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„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Izbor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Ženu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godine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 u</w:t>
      </w:r>
      <w:proofErr w:type="gram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organizaciji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časopisa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„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Zaposlena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“. 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Događanje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već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dugi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niz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godina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održava</w:t>
      </w:r>
      <w:proofErr w:type="spellEnd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pod </w:t>
      </w:r>
      <w:proofErr w:type="spellStart"/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pokroviteljstvo</w:t>
      </w:r>
      <w:r w:rsidR="00F41624"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</w:t>
      </w:r>
      <w:proofErr w:type="spellEnd"/>
      <w:r w:rsidR="00F41624"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URS-a</w:t>
      </w:r>
      <w:r w:rsidRPr="002C7D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27A5B360" w14:textId="77777777" w:rsidR="002C7D31" w:rsidRDefault="00FD3E44" w:rsidP="009E0C08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Ravnateljica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URS-</w:t>
      </w:r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održala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uvodni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govor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te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istaknula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važnost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ovog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događanja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za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promicanje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ravnopravnosti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spolova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društvu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Naglasila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je da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smo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kao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društvo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još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daleko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od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potpune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ravnopravnosti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no da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postoje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pozitivni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primjeri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Istaknula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je da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žene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Hrvatskoj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čine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veći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udio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od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muškaraca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znanosti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istraživanj</w:t>
      </w:r>
      <w:r w:rsidR="00B142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im</w:t>
      </w:r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zbog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čega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je to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područje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pozitivan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primjer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ostvarivanja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ravnopravnosti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spolova</w:t>
      </w:r>
      <w:proofErr w:type="spellEnd"/>
      <w:r w:rsidR="009F2C68"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1ADF407F" w14:textId="77777777" w:rsidR="007E0B43" w:rsidRPr="002C7D31" w:rsidRDefault="009F2C68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Nakon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uvodnih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govora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proglašena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žena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godine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2023., </w:t>
      </w: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Gorana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Barišić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Bačelić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ravnateljica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javne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ustanove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kulturi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„</w:t>
      </w: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Tvrđava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kulture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“ u</w:t>
      </w:r>
      <w:proofErr w:type="gram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Šibeniku</w:t>
      </w:r>
      <w:proofErr w:type="spellEnd"/>
      <w:r w:rsidRPr="002C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</w:p>
    <w:p w14:paraId="01B9FAB8" w14:textId="77777777" w:rsidR="005B26D0" w:rsidRDefault="002951BE" w:rsidP="009E0C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879" w:rsidRPr="000A0879">
        <w:rPr>
          <w:rFonts w:ascii="Times New Roman" w:hAnsi="Times New Roman" w:cs="Times New Roman"/>
          <w:sz w:val="24"/>
          <w:szCs w:val="24"/>
        </w:rPr>
        <w:t>Na zamolbu tvrtke dm-</w:t>
      </w:r>
      <w:proofErr w:type="spellStart"/>
      <w:r w:rsidR="000A0879" w:rsidRPr="000A0879">
        <w:rPr>
          <w:rFonts w:ascii="Times New Roman" w:hAnsi="Times New Roman" w:cs="Times New Roman"/>
          <w:sz w:val="24"/>
          <w:szCs w:val="24"/>
        </w:rPr>
        <w:t>drogerie</w:t>
      </w:r>
      <w:proofErr w:type="spellEnd"/>
      <w:r w:rsidR="000A0879" w:rsidRPr="000A0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879" w:rsidRPr="000A0879">
        <w:rPr>
          <w:rFonts w:ascii="Times New Roman" w:hAnsi="Times New Roman" w:cs="Times New Roman"/>
          <w:sz w:val="24"/>
          <w:szCs w:val="24"/>
        </w:rPr>
        <w:t>markt</w:t>
      </w:r>
      <w:proofErr w:type="spellEnd"/>
      <w:r w:rsidR="000A0879" w:rsidRPr="000A0879">
        <w:rPr>
          <w:rFonts w:ascii="Times New Roman" w:hAnsi="Times New Roman" w:cs="Times New Roman"/>
          <w:sz w:val="24"/>
          <w:szCs w:val="24"/>
        </w:rPr>
        <w:t xml:space="preserve"> d.o.o.</w:t>
      </w:r>
      <w:r w:rsidR="000A0879">
        <w:rPr>
          <w:rFonts w:ascii="Times New Roman" w:hAnsi="Times New Roman" w:cs="Times New Roman"/>
          <w:sz w:val="24"/>
          <w:szCs w:val="24"/>
        </w:rPr>
        <w:t xml:space="preserve"> da podrži provedbu dm-ovog natječaja „(ZAJEDNO) za bolje sutra“ kojim će pozvati nevladine udruge,</w:t>
      </w:r>
      <w:r w:rsidR="00B142D2">
        <w:rPr>
          <w:rFonts w:ascii="Times New Roman" w:hAnsi="Times New Roman" w:cs="Times New Roman"/>
          <w:sz w:val="24"/>
          <w:szCs w:val="24"/>
        </w:rPr>
        <w:t xml:space="preserve"> </w:t>
      </w:r>
      <w:r w:rsidR="000A0879">
        <w:rPr>
          <w:rFonts w:ascii="Times New Roman" w:hAnsi="Times New Roman" w:cs="Times New Roman"/>
          <w:sz w:val="24"/>
          <w:szCs w:val="24"/>
        </w:rPr>
        <w:t>ustanove, jedinice lokalne i područne</w:t>
      </w:r>
      <w:r w:rsidR="00FE07CC">
        <w:rPr>
          <w:rFonts w:ascii="Times New Roman" w:hAnsi="Times New Roman" w:cs="Times New Roman"/>
          <w:sz w:val="24"/>
          <w:szCs w:val="24"/>
        </w:rPr>
        <w:t xml:space="preserve"> (regionalne)</w:t>
      </w:r>
      <w:r w:rsidR="000A0879">
        <w:rPr>
          <w:rFonts w:ascii="Times New Roman" w:hAnsi="Times New Roman" w:cs="Times New Roman"/>
          <w:sz w:val="24"/>
          <w:szCs w:val="24"/>
        </w:rPr>
        <w:t xml:space="preserve"> samouprave te hrvatske proizvođače i neprofitne pravne osobe da se prijave za projekte</w:t>
      </w:r>
      <w:r w:rsidR="00B80C45">
        <w:rPr>
          <w:rFonts w:ascii="Times New Roman" w:hAnsi="Times New Roman" w:cs="Times New Roman"/>
          <w:sz w:val="24"/>
          <w:szCs w:val="24"/>
        </w:rPr>
        <w:t xml:space="preserve"> ve</w:t>
      </w:r>
      <w:r w:rsidR="00144F8D">
        <w:rPr>
          <w:rFonts w:ascii="Times New Roman" w:hAnsi="Times New Roman" w:cs="Times New Roman"/>
          <w:sz w:val="24"/>
          <w:szCs w:val="24"/>
        </w:rPr>
        <w:t>zane uz podizanje razine znanja o menstrualnom zdravlju i promjeni percepcije menstruacije u javnosti URS se odazvao predloženoj suradnji i objavio tekst natječaja na svojim mrežnim stranicama.</w:t>
      </w:r>
    </w:p>
    <w:p w14:paraId="56D40942" w14:textId="77777777" w:rsidR="009E0C08" w:rsidRPr="009E0C08" w:rsidRDefault="009E0C08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C08">
        <w:rPr>
          <w:rFonts w:ascii="Times New Roman" w:hAnsi="Times New Roman" w:cs="Times New Roman"/>
          <w:sz w:val="24"/>
          <w:szCs w:val="24"/>
        </w:rPr>
        <w:t xml:space="preserve">Na zahtjev tvrtke </w:t>
      </w:r>
      <w:proofErr w:type="spellStart"/>
      <w:r w:rsidRPr="009E0C08">
        <w:rPr>
          <w:rFonts w:ascii="Times New Roman" w:hAnsi="Times New Roman" w:cs="Times New Roman"/>
          <w:sz w:val="24"/>
          <w:szCs w:val="24"/>
        </w:rPr>
        <w:t>Neyho</w:t>
      </w:r>
      <w:proofErr w:type="spellEnd"/>
      <w:r w:rsidRPr="009E0C08">
        <w:rPr>
          <w:rFonts w:ascii="Times New Roman" w:hAnsi="Times New Roman" w:cs="Times New Roman"/>
          <w:sz w:val="24"/>
          <w:szCs w:val="24"/>
        </w:rPr>
        <w:t xml:space="preserve"> Informatika d.o.o. dostavljene su prezentacije i materijali za educiranje zaposlenika o rodnoj ravnopravnosti te </w:t>
      </w:r>
      <w:proofErr w:type="spellStart"/>
      <w:r w:rsidRPr="009E0C08">
        <w:rPr>
          <w:rFonts w:ascii="Times New Roman" w:hAnsi="Times New Roman" w:cs="Times New Roman"/>
          <w:sz w:val="24"/>
          <w:szCs w:val="24"/>
        </w:rPr>
        <w:t>diseminirane</w:t>
      </w:r>
      <w:proofErr w:type="spellEnd"/>
      <w:r w:rsidRPr="009E0C08">
        <w:rPr>
          <w:rFonts w:ascii="Times New Roman" w:hAnsi="Times New Roman" w:cs="Times New Roman"/>
          <w:sz w:val="24"/>
          <w:szCs w:val="24"/>
        </w:rPr>
        <w:t xml:space="preserve"> informacije o akcijama koji promiču ravnopravnost na radnom mjestu.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40D76" w14:textId="77777777" w:rsidR="00B80C45" w:rsidRDefault="002951BE" w:rsidP="009E0C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C45">
        <w:rPr>
          <w:rFonts w:ascii="Times New Roman" w:hAnsi="Times New Roman" w:cs="Times New Roman"/>
          <w:sz w:val="24"/>
          <w:szCs w:val="24"/>
        </w:rPr>
        <w:t>Razvojnoj agenciji Zagrebačke županije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C45">
        <w:rPr>
          <w:rFonts w:ascii="Times New Roman" w:hAnsi="Times New Roman" w:cs="Times New Roman"/>
          <w:sz w:val="24"/>
          <w:szCs w:val="24"/>
        </w:rPr>
        <w:t xml:space="preserve">URS je, na njihovu zamolbu, dostavio </w:t>
      </w:r>
      <w:r w:rsidR="00BE794C">
        <w:rPr>
          <w:rFonts w:ascii="Times New Roman" w:hAnsi="Times New Roman" w:cs="Times New Roman"/>
          <w:sz w:val="24"/>
          <w:szCs w:val="24"/>
        </w:rPr>
        <w:t xml:space="preserve">važne </w:t>
      </w:r>
      <w:r w:rsidR="00B80C45">
        <w:rPr>
          <w:rFonts w:ascii="Times New Roman" w:hAnsi="Times New Roman" w:cs="Times New Roman"/>
          <w:sz w:val="24"/>
          <w:szCs w:val="24"/>
        </w:rPr>
        <w:t>internetske poveznice</w:t>
      </w:r>
      <w:r w:rsidR="00BE794C">
        <w:rPr>
          <w:rFonts w:ascii="Times New Roman" w:hAnsi="Times New Roman" w:cs="Times New Roman"/>
          <w:sz w:val="24"/>
          <w:szCs w:val="24"/>
        </w:rPr>
        <w:t xml:space="preserve"> na pojedine re</w:t>
      </w:r>
      <w:r w:rsidR="00B142D2">
        <w:rPr>
          <w:rFonts w:ascii="Times New Roman" w:hAnsi="Times New Roman" w:cs="Times New Roman"/>
          <w:sz w:val="24"/>
          <w:szCs w:val="24"/>
        </w:rPr>
        <w:t xml:space="preserve">surse kao pomoć u svrhu izrade Power </w:t>
      </w:r>
      <w:proofErr w:type="spellStart"/>
      <w:r w:rsidR="00B142D2">
        <w:rPr>
          <w:rFonts w:ascii="Times New Roman" w:hAnsi="Times New Roman" w:cs="Times New Roman"/>
          <w:sz w:val="24"/>
          <w:szCs w:val="24"/>
        </w:rPr>
        <w:t>P</w:t>
      </w:r>
      <w:r w:rsidR="00BE794C">
        <w:rPr>
          <w:rFonts w:ascii="Times New Roman" w:hAnsi="Times New Roman" w:cs="Times New Roman"/>
          <w:sz w:val="24"/>
          <w:szCs w:val="24"/>
        </w:rPr>
        <w:t>oint</w:t>
      </w:r>
      <w:proofErr w:type="spellEnd"/>
      <w:r w:rsidR="00BE794C">
        <w:rPr>
          <w:rFonts w:ascii="Times New Roman" w:hAnsi="Times New Roman" w:cs="Times New Roman"/>
          <w:sz w:val="24"/>
          <w:szCs w:val="24"/>
        </w:rPr>
        <w:t xml:space="preserve"> prezentacija radi prenošenja znanja o ravnopravnosti spolova </w:t>
      </w:r>
      <w:r w:rsidR="00E90880">
        <w:rPr>
          <w:rFonts w:ascii="Times New Roman" w:hAnsi="Times New Roman" w:cs="Times New Roman"/>
          <w:sz w:val="24"/>
          <w:szCs w:val="24"/>
        </w:rPr>
        <w:t>zaposlenicima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B5F">
        <w:rPr>
          <w:rFonts w:ascii="Times New Roman" w:hAnsi="Times New Roman" w:cs="Times New Roman"/>
          <w:sz w:val="24"/>
          <w:szCs w:val="24"/>
        </w:rPr>
        <w:t>Agencije</w:t>
      </w:r>
      <w:r w:rsidR="00BE794C">
        <w:rPr>
          <w:rFonts w:ascii="Times New Roman" w:hAnsi="Times New Roman" w:cs="Times New Roman"/>
          <w:sz w:val="24"/>
          <w:szCs w:val="24"/>
        </w:rPr>
        <w:t>.</w:t>
      </w:r>
    </w:p>
    <w:p w14:paraId="4235223D" w14:textId="77777777" w:rsidR="009D3637" w:rsidRPr="00ED70A4" w:rsidRDefault="009D3637" w:rsidP="009E0C0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F44BF" w14:textId="77777777" w:rsidR="00DC0C0E" w:rsidRDefault="00CA2B10" w:rsidP="009E0C0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275">
        <w:rPr>
          <w:rFonts w:ascii="Times New Roman" w:hAnsi="Times New Roman" w:cs="Times New Roman"/>
          <w:b/>
          <w:sz w:val="24"/>
          <w:szCs w:val="24"/>
        </w:rPr>
        <w:t>4.</w:t>
      </w:r>
      <w:r w:rsidR="00295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C0E" w:rsidRPr="00F10275">
        <w:rPr>
          <w:rFonts w:ascii="Times New Roman" w:hAnsi="Times New Roman" w:cs="Times New Roman"/>
          <w:b/>
          <w:sz w:val="24"/>
          <w:szCs w:val="24"/>
        </w:rPr>
        <w:t xml:space="preserve">PREDSTAVKE </w:t>
      </w:r>
      <w:r w:rsidR="00CF2E6E">
        <w:rPr>
          <w:rFonts w:ascii="Times New Roman" w:hAnsi="Times New Roman" w:cs="Times New Roman"/>
          <w:b/>
          <w:sz w:val="24"/>
          <w:szCs w:val="24"/>
        </w:rPr>
        <w:t xml:space="preserve">I UPITI </w:t>
      </w:r>
      <w:r w:rsidR="00DC0C0E" w:rsidRPr="00F10275">
        <w:rPr>
          <w:rFonts w:ascii="Times New Roman" w:hAnsi="Times New Roman" w:cs="Times New Roman"/>
          <w:b/>
          <w:sz w:val="24"/>
          <w:szCs w:val="24"/>
        </w:rPr>
        <w:t>GRAĐANA</w:t>
      </w:r>
    </w:p>
    <w:p w14:paraId="46AD0AE9" w14:textId="77777777" w:rsidR="002C7D31" w:rsidRDefault="002C7D31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8856F8" w14:textId="77777777" w:rsidR="00305A16" w:rsidRPr="00CE328E" w:rsidRDefault="00305A16" w:rsidP="002C7D3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28E">
        <w:rPr>
          <w:rFonts w:ascii="Times New Roman" w:hAnsi="Times New Roman" w:cs="Times New Roman"/>
          <w:sz w:val="24"/>
          <w:szCs w:val="24"/>
        </w:rPr>
        <w:t>Ti</w:t>
      </w:r>
      <w:r w:rsidR="00EE5A0D">
        <w:rPr>
          <w:rFonts w:ascii="Times New Roman" w:hAnsi="Times New Roman" w:cs="Times New Roman"/>
          <w:sz w:val="24"/>
          <w:szCs w:val="24"/>
        </w:rPr>
        <w:t>j</w:t>
      </w:r>
      <w:r w:rsidR="00BB75B9">
        <w:rPr>
          <w:rFonts w:ascii="Times New Roman" w:hAnsi="Times New Roman" w:cs="Times New Roman"/>
          <w:sz w:val="24"/>
          <w:szCs w:val="24"/>
        </w:rPr>
        <w:t>ekom izvještajnog razdoblja</w:t>
      </w:r>
      <w:r w:rsidRPr="00CE328E">
        <w:rPr>
          <w:rFonts w:ascii="Times New Roman" w:hAnsi="Times New Roman" w:cs="Times New Roman"/>
          <w:sz w:val="24"/>
          <w:szCs w:val="24"/>
        </w:rPr>
        <w:t xml:space="preserve"> z</w:t>
      </w:r>
      <w:r w:rsidR="00BB75B9">
        <w:rPr>
          <w:rFonts w:ascii="Times New Roman" w:hAnsi="Times New Roman" w:cs="Times New Roman"/>
          <w:sz w:val="24"/>
          <w:szCs w:val="24"/>
        </w:rPr>
        <w:t>aprimljeno je 18 predstavki građana</w:t>
      </w:r>
      <w:r w:rsidR="00B142D2">
        <w:rPr>
          <w:rFonts w:ascii="Times New Roman" w:hAnsi="Times New Roman" w:cs="Times New Roman"/>
          <w:sz w:val="24"/>
          <w:szCs w:val="24"/>
        </w:rPr>
        <w:t xml:space="preserve"> vezanih za</w:t>
      </w:r>
      <w:r w:rsidRPr="00CE328E">
        <w:rPr>
          <w:rFonts w:ascii="Times New Roman" w:hAnsi="Times New Roman" w:cs="Times New Roman"/>
          <w:sz w:val="24"/>
          <w:szCs w:val="24"/>
        </w:rPr>
        <w:t xml:space="preserve"> različite teme, a najčešće diskriminaciju temeljem spola. </w:t>
      </w:r>
      <w:r w:rsidR="00FD3E44">
        <w:rPr>
          <w:rFonts w:ascii="Times New Roman" w:hAnsi="Times New Roman" w:cs="Times New Roman"/>
          <w:sz w:val="24"/>
          <w:szCs w:val="24"/>
        </w:rPr>
        <w:t>URS</w:t>
      </w:r>
      <w:r w:rsidRPr="00CE328E">
        <w:rPr>
          <w:rFonts w:ascii="Times New Roman" w:hAnsi="Times New Roman" w:cs="Times New Roman"/>
          <w:sz w:val="24"/>
          <w:szCs w:val="24"/>
        </w:rPr>
        <w:t xml:space="preserve"> je 6 predstavki</w:t>
      </w:r>
      <w:r w:rsidR="00B142D2">
        <w:rPr>
          <w:rFonts w:ascii="Times New Roman" w:hAnsi="Times New Roman" w:cs="Times New Roman"/>
          <w:sz w:val="24"/>
          <w:szCs w:val="24"/>
        </w:rPr>
        <w:t>,</w:t>
      </w:r>
      <w:r w:rsidRPr="00CE328E">
        <w:rPr>
          <w:rFonts w:ascii="Times New Roman" w:hAnsi="Times New Roman" w:cs="Times New Roman"/>
          <w:sz w:val="24"/>
          <w:szCs w:val="24"/>
        </w:rPr>
        <w:t xml:space="preserve"> sukladno članku 18. stavku 2.</w:t>
      </w:r>
      <w:r w:rsidR="00B142D2">
        <w:rPr>
          <w:rFonts w:ascii="Times New Roman" w:hAnsi="Times New Roman" w:cs="Times New Roman"/>
          <w:sz w:val="24"/>
          <w:szCs w:val="24"/>
        </w:rPr>
        <w:t xml:space="preserve"> točki 10. ZORS-a, proslijedio u</w:t>
      </w:r>
      <w:r w:rsidRPr="00CE328E">
        <w:rPr>
          <w:rFonts w:ascii="Times New Roman" w:hAnsi="Times New Roman" w:cs="Times New Roman"/>
          <w:sz w:val="24"/>
          <w:szCs w:val="24"/>
        </w:rPr>
        <w:t xml:space="preserve">redu </w:t>
      </w:r>
      <w:r w:rsidR="00B142D2">
        <w:rPr>
          <w:rFonts w:ascii="Times New Roman" w:hAnsi="Times New Roman" w:cs="Times New Roman"/>
          <w:sz w:val="24"/>
          <w:szCs w:val="24"/>
        </w:rPr>
        <w:t>P</w:t>
      </w:r>
      <w:r w:rsidRPr="00CE328E">
        <w:rPr>
          <w:rFonts w:ascii="Times New Roman" w:hAnsi="Times New Roman" w:cs="Times New Roman"/>
          <w:sz w:val="24"/>
          <w:szCs w:val="24"/>
        </w:rPr>
        <w:t>ravobraniteljice za ravnopravnost spolova i drugim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CE328E">
        <w:rPr>
          <w:rFonts w:ascii="Times New Roman" w:hAnsi="Times New Roman" w:cs="Times New Roman"/>
          <w:sz w:val="24"/>
          <w:szCs w:val="24"/>
        </w:rPr>
        <w:t>tijelima, na nadležno</w:t>
      </w:r>
      <w:r w:rsidR="00EE5A0D">
        <w:rPr>
          <w:rFonts w:ascii="Times New Roman" w:hAnsi="Times New Roman" w:cs="Times New Roman"/>
          <w:sz w:val="24"/>
          <w:szCs w:val="24"/>
        </w:rPr>
        <w:t xml:space="preserve"> </w:t>
      </w:r>
      <w:r w:rsidR="00BB75B9">
        <w:rPr>
          <w:rFonts w:ascii="Times New Roman" w:hAnsi="Times New Roman" w:cs="Times New Roman"/>
          <w:sz w:val="24"/>
          <w:szCs w:val="24"/>
        </w:rPr>
        <w:t>postupanje. URS</w:t>
      </w:r>
      <w:r w:rsidRPr="00CE328E">
        <w:rPr>
          <w:rFonts w:ascii="Times New Roman" w:hAnsi="Times New Roman" w:cs="Times New Roman"/>
          <w:sz w:val="24"/>
          <w:szCs w:val="24"/>
        </w:rPr>
        <w:t xml:space="preserve"> </w:t>
      </w:r>
      <w:r w:rsidR="002C7D31">
        <w:rPr>
          <w:rFonts w:ascii="Times New Roman" w:hAnsi="Times New Roman" w:cs="Times New Roman"/>
          <w:sz w:val="24"/>
          <w:szCs w:val="24"/>
        </w:rPr>
        <w:t xml:space="preserve">je </w:t>
      </w:r>
      <w:r w:rsidRPr="00CE328E">
        <w:rPr>
          <w:rFonts w:ascii="Times New Roman" w:hAnsi="Times New Roman" w:cs="Times New Roman"/>
          <w:sz w:val="24"/>
          <w:szCs w:val="24"/>
        </w:rPr>
        <w:t xml:space="preserve">samostalno riješio </w:t>
      </w:r>
      <w:r w:rsidR="002C7D31">
        <w:rPr>
          <w:rFonts w:ascii="Times New Roman" w:hAnsi="Times New Roman" w:cs="Times New Roman"/>
          <w:sz w:val="24"/>
          <w:szCs w:val="24"/>
        </w:rPr>
        <w:t xml:space="preserve">pet predstavki; </w:t>
      </w:r>
      <w:r w:rsidRPr="00CE328E">
        <w:rPr>
          <w:rFonts w:ascii="Times New Roman" w:hAnsi="Times New Roman" w:cs="Times New Roman"/>
          <w:sz w:val="24"/>
          <w:szCs w:val="24"/>
        </w:rPr>
        <w:t>iz dvije predstavke nije bilo jasno kakvo se postupanje traži, a ostale predstavke su već bile naslovljene na nadležne institucije te su primljene na znanje. O svim postupanjima su obaviješteni podn</w:t>
      </w:r>
      <w:r w:rsidR="00EE5A0D">
        <w:rPr>
          <w:rFonts w:ascii="Times New Roman" w:hAnsi="Times New Roman" w:cs="Times New Roman"/>
          <w:sz w:val="24"/>
          <w:szCs w:val="24"/>
        </w:rPr>
        <w:t>o</w:t>
      </w:r>
      <w:r w:rsidR="00BB75B9">
        <w:rPr>
          <w:rFonts w:ascii="Times New Roman" w:hAnsi="Times New Roman" w:cs="Times New Roman"/>
          <w:sz w:val="24"/>
          <w:szCs w:val="24"/>
        </w:rPr>
        <w:t>sitelji predstavki</w:t>
      </w:r>
      <w:r w:rsidRPr="00CE328E">
        <w:rPr>
          <w:rFonts w:ascii="Times New Roman" w:hAnsi="Times New Roman" w:cs="Times New Roman"/>
          <w:sz w:val="24"/>
          <w:szCs w:val="24"/>
        </w:rPr>
        <w:t xml:space="preserve"> kojem </w:t>
      </w:r>
      <w:r w:rsidR="00B142D2">
        <w:rPr>
          <w:rFonts w:ascii="Times New Roman" w:hAnsi="Times New Roman" w:cs="Times New Roman"/>
          <w:sz w:val="24"/>
          <w:szCs w:val="24"/>
        </w:rPr>
        <w:t xml:space="preserve">se nadležnom tijelu </w:t>
      </w:r>
      <w:r w:rsidRPr="00CE328E">
        <w:rPr>
          <w:rFonts w:ascii="Times New Roman" w:hAnsi="Times New Roman" w:cs="Times New Roman"/>
          <w:sz w:val="24"/>
          <w:szCs w:val="24"/>
        </w:rPr>
        <w:t xml:space="preserve">treba obratiti. Predstavke su se odnosile na </w:t>
      </w:r>
      <w:r w:rsidRPr="00CE328E">
        <w:rPr>
          <w:rFonts w:ascii="Times New Roman" w:hAnsi="Times New Roman" w:cs="Times New Roman"/>
          <w:sz w:val="24"/>
          <w:szCs w:val="24"/>
        </w:rPr>
        <w:lastRenderedPageBreak/>
        <w:t>seksizam u medijima i na sportskim terenima, postupanje tijela državne uprave u slučajevima nasilja u obitelji i/ili razvoda braka, diskriminaciju pri zapošljavanju,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BB75B9">
        <w:rPr>
          <w:rFonts w:ascii="Times New Roman" w:hAnsi="Times New Roman" w:cs="Times New Roman"/>
          <w:sz w:val="24"/>
          <w:szCs w:val="24"/>
        </w:rPr>
        <w:t>nedostatak spomenika</w:t>
      </w:r>
      <w:r w:rsidRPr="00CE328E">
        <w:rPr>
          <w:rFonts w:ascii="Times New Roman" w:hAnsi="Times New Roman" w:cs="Times New Roman"/>
          <w:sz w:val="24"/>
          <w:szCs w:val="24"/>
        </w:rPr>
        <w:t xml:space="preserve"> sa znamenitim ženama, na okupljanja molitelja na glavnim gradskim trgovima te na odluku Grada Zagreba vezano za mjeru roditelj odgojitelj. </w:t>
      </w:r>
    </w:p>
    <w:p w14:paraId="447D6F7D" w14:textId="77777777" w:rsidR="00EF6EC8" w:rsidRPr="00CE328E" w:rsidRDefault="002951BE" w:rsidP="009E0C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5B9" w:rsidRPr="00BB75B9">
        <w:rPr>
          <w:rFonts w:ascii="Times New Roman" w:hAnsi="Times New Roman" w:cs="Times New Roman"/>
          <w:sz w:val="24"/>
          <w:szCs w:val="24"/>
        </w:rPr>
        <w:t>Od URS-a je zatraženo</w:t>
      </w:r>
      <w:r w:rsidR="00BB75B9">
        <w:rPr>
          <w:rFonts w:ascii="Times New Roman" w:hAnsi="Times New Roman" w:cs="Times New Roman"/>
          <w:sz w:val="24"/>
          <w:szCs w:val="24"/>
        </w:rPr>
        <w:t xml:space="preserve"> </w:t>
      </w:r>
      <w:r w:rsidR="00BB75B9" w:rsidRPr="00BB75B9">
        <w:rPr>
          <w:rFonts w:ascii="Times New Roman" w:hAnsi="Times New Roman" w:cs="Times New Roman"/>
          <w:sz w:val="24"/>
          <w:szCs w:val="24"/>
        </w:rPr>
        <w:t>s</w:t>
      </w:r>
      <w:r w:rsidR="00BB75B9">
        <w:rPr>
          <w:rFonts w:ascii="Times New Roman" w:hAnsi="Times New Roman" w:cs="Times New Roman"/>
          <w:sz w:val="24"/>
          <w:szCs w:val="24"/>
        </w:rPr>
        <w:t>veg</w:t>
      </w:r>
      <w:r w:rsidR="00BB75B9" w:rsidRPr="00BB75B9">
        <w:rPr>
          <w:rFonts w:ascii="Times New Roman" w:hAnsi="Times New Roman" w:cs="Times New Roman"/>
          <w:sz w:val="24"/>
          <w:szCs w:val="24"/>
        </w:rPr>
        <w:t>a nekoliko upita</w:t>
      </w:r>
      <w:r w:rsidR="00BB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5B9" w:rsidRPr="00BB75B9">
        <w:rPr>
          <w:rFonts w:ascii="Times New Roman" w:hAnsi="Times New Roman" w:cs="Times New Roman"/>
          <w:sz w:val="24"/>
          <w:szCs w:val="24"/>
        </w:rPr>
        <w:t>od</w:t>
      </w:r>
      <w:r w:rsidR="00BB75B9">
        <w:rPr>
          <w:rFonts w:ascii="Times New Roman" w:hAnsi="Times New Roman" w:cs="Times New Roman"/>
          <w:sz w:val="24"/>
          <w:szCs w:val="24"/>
        </w:rPr>
        <w:t xml:space="preserve"> pojedinih građana: j</w:t>
      </w:r>
      <w:r w:rsidR="00EF6EC8" w:rsidRPr="00CE328E">
        <w:rPr>
          <w:rFonts w:ascii="Times New Roman" w:hAnsi="Times New Roman" w:cs="Times New Roman"/>
          <w:sz w:val="24"/>
          <w:szCs w:val="24"/>
        </w:rPr>
        <w:t xml:space="preserve">edan upit se odnosio </w:t>
      </w:r>
      <w:r w:rsidR="00EF6EC8">
        <w:rPr>
          <w:rFonts w:ascii="Times New Roman" w:hAnsi="Times New Roman" w:cs="Times New Roman"/>
          <w:sz w:val="24"/>
          <w:szCs w:val="24"/>
        </w:rPr>
        <w:t xml:space="preserve">na provođenje </w:t>
      </w:r>
      <w:r w:rsidR="00EF6EC8" w:rsidRPr="007E4FF6">
        <w:rPr>
          <w:rFonts w:ascii="Times New Roman" w:hAnsi="Times New Roman" w:cs="Times New Roman"/>
          <w:i/>
          <w:sz w:val="24"/>
          <w:szCs w:val="24"/>
        </w:rPr>
        <w:t>Zakona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6EC8" w:rsidRPr="007E4FF6">
        <w:rPr>
          <w:rFonts w:ascii="Times New Roman" w:hAnsi="Times New Roman" w:cs="Times New Roman"/>
          <w:i/>
          <w:sz w:val="24"/>
          <w:szCs w:val="24"/>
        </w:rPr>
        <w:t>o ravnopravnosti spolova</w:t>
      </w:r>
      <w:r w:rsidR="00EF6EC8">
        <w:rPr>
          <w:rFonts w:ascii="Times New Roman" w:hAnsi="Times New Roman" w:cs="Times New Roman"/>
          <w:sz w:val="24"/>
          <w:szCs w:val="24"/>
        </w:rPr>
        <w:t>, odnosno o trenutno aktualnim p</w:t>
      </w:r>
      <w:r w:rsidR="00EF6EC8" w:rsidRPr="00CE328E">
        <w:rPr>
          <w:rFonts w:ascii="Times New Roman" w:hAnsi="Times New Roman" w:cs="Times New Roman"/>
          <w:sz w:val="24"/>
          <w:szCs w:val="24"/>
        </w:rPr>
        <w:t>lanovima djelovanja</w:t>
      </w:r>
      <w:r w:rsidR="00BB75B9">
        <w:rPr>
          <w:rFonts w:ascii="Times New Roman" w:hAnsi="Times New Roman" w:cs="Times New Roman"/>
          <w:sz w:val="24"/>
          <w:szCs w:val="24"/>
        </w:rPr>
        <w:t xml:space="preserve"> za ravnopravnost spolova</w:t>
      </w:r>
      <w:r w:rsidR="0044062D">
        <w:rPr>
          <w:rFonts w:ascii="Times New Roman" w:hAnsi="Times New Roman" w:cs="Times New Roman"/>
          <w:sz w:val="24"/>
          <w:szCs w:val="24"/>
        </w:rPr>
        <w:t xml:space="preserve"> u tijelima državne uprave, upit o primjeni odredbi ZORS-a na izbore za mjesne odbore, mogućnosti volontiranja u URS-a te traženju određenih statističkih podataka.</w:t>
      </w:r>
    </w:p>
    <w:p w14:paraId="1B2AF0F2" w14:textId="77777777" w:rsidR="00EF6EC8" w:rsidRDefault="00EF6EC8" w:rsidP="009E0C0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6A21EB" w14:textId="77777777" w:rsidR="00745FED" w:rsidRPr="001F3195" w:rsidRDefault="00745FED" w:rsidP="009E0C08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F3195">
        <w:rPr>
          <w:rFonts w:ascii="Times New Roman" w:eastAsia="Times New Roman" w:hAnsi="Times New Roman" w:cs="Times New Roman"/>
          <w:b/>
          <w:sz w:val="24"/>
          <w:szCs w:val="24"/>
        </w:rPr>
        <w:t>5. MEĐUNARODNE AKTIVNOSTI I SURADNJA</w:t>
      </w:r>
    </w:p>
    <w:p w14:paraId="57A42271" w14:textId="77777777" w:rsidR="002C7D31" w:rsidRDefault="002C7D31" w:rsidP="009E0C0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A1C5F" w14:textId="77777777" w:rsidR="008B3257" w:rsidRDefault="00CA2B10" w:rsidP="009E0C0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8B3257" w:rsidRPr="008B3257">
        <w:rPr>
          <w:rFonts w:ascii="Times New Roman" w:hAnsi="Times New Roman" w:cs="Times New Roman"/>
          <w:b/>
          <w:sz w:val="24"/>
          <w:szCs w:val="24"/>
        </w:rPr>
        <w:t>Ujedinjeni narodi</w:t>
      </w:r>
    </w:p>
    <w:p w14:paraId="3AAF41C1" w14:textId="77777777" w:rsidR="002C7D31" w:rsidRDefault="002C7D31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07A4966" w14:textId="77777777" w:rsidR="00EF6EC8" w:rsidRPr="00EF6EC8" w:rsidRDefault="00EF6EC8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6EC8">
        <w:rPr>
          <w:rFonts w:ascii="Times New Roman" w:hAnsi="Times New Roman" w:cs="Times New Roman"/>
          <w:sz w:val="24"/>
          <w:szCs w:val="24"/>
          <w:u w:val="single"/>
        </w:rPr>
        <w:t>Ciljevi održivog razvoja</w:t>
      </w:r>
    </w:p>
    <w:p w14:paraId="1E5EC86A" w14:textId="77777777" w:rsidR="005638CA" w:rsidRDefault="005638CA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3B55D0" w14:textId="77777777" w:rsidR="007E114F" w:rsidRDefault="007E114F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114F">
        <w:rPr>
          <w:rFonts w:ascii="Times New Roman" w:hAnsi="Times New Roman" w:cs="Times New Roman"/>
          <w:sz w:val="24"/>
          <w:szCs w:val="24"/>
        </w:rPr>
        <w:t>Budući da je</w:t>
      </w:r>
      <w:r w:rsidR="002C7D31">
        <w:rPr>
          <w:rFonts w:ascii="Times New Roman" w:hAnsi="Times New Roman" w:cs="Times New Roman"/>
          <w:sz w:val="24"/>
          <w:szCs w:val="24"/>
        </w:rPr>
        <w:t xml:space="preserve"> RH</w:t>
      </w:r>
      <w:r w:rsidRPr="007E114F">
        <w:rPr>
          <w:rFonts w:ascii="Times New Roman" w:hAnsi="Times New Roman" w:cs="Times New Roman"/>
          <w:sz w:val="24"/>
          <w:szCs w:val="24"/>
        </w:rPr>
        <w:t xml:space="preserve"> imala obvezu u srpnju na UN-ovom Političkom forumu na visokoj razini predstaviti svoj drugi </w:t>
      </w:r>
      <w:r w:rsidRPr="00B142D2">
        <w:rPr>
          <w:rFonts w:ascii="Times New Roman" w:hAnsi="Times New Roman" w:cs="Times New Roman"/>
          <w:i/>
          <w:sz w:val="24"/>
          <w:szCs w:val="24"/>
        </w:rPr>
        <w:t>Dobrovoljni nacionalni pregled o provedbi Programa UN-a za održivi razvoj</w:t>
      </w:r>
      <w:r w:rsidR="00B142D2">
        <w:rPr>
          <w:rFonts w:ascii="Times New Roman" w:hAnsi="Times New Roman" w:cs="Times New Roman"/>
          <w:i/>
          <w:sz w:val="24"/>
          <w:szCs w:val="24"/>
        </w:rPr>
        <w:t xml:space="preserve"> do</w:t>
      </w:r>
      <w:r w:rsidRPr="00B142D2">
        <w:rPr>
          <w:rFonts w:ascii="Times New Roman" w:hAnsi="Times New Roman" w:cs="Times New Roman"/>
          <w:i/>
          <w:sz w:val="24"/>
          <w:szCs w:val="24"/>
        </w:rPr>
        <w:t xml:space="preserve"> 2030</w:t>
      </w:r>
      <w:r w:rsidR="00B142D2">
        <w:rPr>
          <w:rFonts w:ascii="Times New Roman" w:hAnsi="Times New Roman" w:cs="Times New Roman"/>
          <w:sz w:val="24"/>
          <w:szCs w:val="24"/>
        </w:rPr>
        <w:t>.</w:t>
      </w:r>
      <w:r w:rsidRPr="007E114F">
        <w:rPr>
          <w:rFonts w:ascii="Times New Roman" w:hAnsi="Times New Roman" w:cs="Times New Roman"/>
          <w:sz w:val="24"/>
          <w:szCs w:val="24"/>
        </w:rPr>
        <w:t>, odnosno Globalnih ciljeva održivog razvoja u Hrv</w:t>
      </w:r>
      <w:r w:rsidR="00C77FAC">
        <w:rPr>
          <w:rFonts w:ascii="Times New Roman" w:hAnsi="Times New Roman" w:cs="Times New Roman"/>
          <w:sz w:val="24"/>
          <w:szCs w:val="24"/>
        </w:rPr>
        <w:t>atskoj, Vlada RH zatražila je od tijela državne uprave</w:t>
      </w:r>
      <w:r w:rsidRPr="007E114F">
        <w:rPr>
          <w:rFonts w:ascii="Times New Roman" w:hAnsi="Times New Roman" w:cs="Times New Roman"/>
          <w:sz w:val="24"/>
          <w:szCs w:val="24"/>
        </w:rPr>
        <w:t>, s</w:t>
      </w:r>
      <w:r w:rsidR="00C77FAC">
        <w:rPr>
          <w:rFonts w:ascii="Times New Roman" w:hAnsi="Times New Roman" w:cs="Times New Roman"/>
          <w:sz w:val="24"/>
          <w:szCs w:val="24"/>
        </w:rPr>
        <w:t>ukladno svojoj nadležnosti,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7E114F">
        <w:rPr>
          <w:rFonts w:ascii="Times New Roman" w:hAnsi="Times New Roman" w:cs="Times New Roman"/>
          <w:sz w:val="24"/>
          <w:szCs w:val="24"/>
        </w:rPr>
        <w:t>doprinos</w:t>
      </w:r>
      <w:r w:rsidR="00C77FAC">
        <w:rPr>
          <w:rFonts w:ascii="Times New Roman" w:hAnsi="Times New Roman" w:cs="Times New Roman"/>
          <w:sz w:val="24"/>
          <w:szCs w:val="24"/>
        </w:rPr>
        <w:t>e za njegovu izradu.</w:t>
      </w:r>
      <w:r w:rsidRPr="007E114F">
        <w:rPr>
          <w:rFonts w:ascii="Times New Roman" w:hAnsi="Times New Roman" w:cs="Times New Roman"/>
          <w:sz w:val="24"/>
          <w:szCs w:val="24"/>
        </w:rPr>
        <w:t xml:space="preserve"> Svrha dokumenta bila je prikazati aktivnosti i rezultate provedbe 17 ciljeva održivog razvoja u trima dimenzijama održivog razvoja – gospodarskoj, socijalnoj i ekološkoj. Posao koordinacije u izradi dokumenta povjeren je M</w:t>
      </w:r>
      <w:r w:rsidR="002C7D31">
        <w:rPr>
          <w:rFonts w:ascii="Times New Roman" w:hAnsi="Times New Roman" w:cs="Times New Roman"/>
          <w:sz w:val="24"/>
          <w:szCs w:val="24"/>
        </w:rPr>
        <w:t>RRF</w:t>
      </w:r>
      <w:r w:rsidR="00C77FAC">
        <w:rPr>
          <w:rFonts w:ascii="Times New Roman" w:hAnsi="Times New Roman" w:cs="Times New Roman"/>
          <w:sz w:val="24"/>
          <w:szCs w:val="24"/>
        </w:rPr>
        <w:t>EU. U rad je uključen i URS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7E114F">
        <w:rPr>
          <w:rFonts w:ascii="Times New Roman" w:hAnsi="Times New Roman" w:cs="Times New Roman"/>
          <w:sz w:val="24"/>
          <w:szCs w:val="24"/>
        </w:rPr>
        <w:t xml:space="preserve">u segmentu dostave doprinosa vezanog uz </w:t>
      </w:r>
      <w:r w:rsidR="00B142D2">
        <w:rPr>
          <w:rFonts w:ascii="Times New Roman" w:hAnsi="Times New Roman" w:cs="Times New Roman"/>
          <w:sz w:val="24"/>
          <w:szCs w:val="24"/>
        </w:rPr>
        <w:t>„C</w:t>
      </w:r>
      <w:r w:rsidRPr="007E114F">
        <w:rPr>
          <w:rFonts w:ascii="Times New Roman" w:hAnsi="Times New Roman" w:cs="Times New Roman"/>
          <w:sz w:val="24"/>
          <w:szCs w:val="24"/>
        </w:rPr>
        <w:t>ilj 5.</w:t>
      </w:r>
      <w:r w:rsidRPr="007E114F">
        <w:t xml:space="preserve"> </w:t>
      </w:r>
      <w:r w:rsidR="00B142D2">
        <w:rPr>
          <w:rFonts w:ascii="Times New Roman" w:hAnsi="Times New Roman" w:cs="Times New Roman"/>
          <w:sz w:val="24"/>
          <w:szCs w:val="24"/>
        </w:rPr>
        <w:t>Postizanje</w:t>
      </w:r>
      <w:r w:rsidRPr="007E114F">
        <w:rPr>
          <w:rFonts w:ascii="Times New Roman" w:hAnsi="Times New Roman" w:cs="Times New Roman"/>
          <w:sz w:val="24"/>
          <w:szCs w:val="24"/>
        </w:rPr>
        <w:t xml:space="preserve"> </w:t>
      </w:r>
      <w:r w:rsidR="00B142D2">
        <w:rPr>
          <w:rFonts w:ascii="Times New Roman" w:hAnsi="Times New Roman" w:cs="Times New Roman"/>
          <w:sz w:val="24"/>
          <w:szCs w:val="24"/>
        </w:rPr>
        <w:t>ravnopravnost spolova i osnaživanje svih žena i djevojčica“</w:t>
      </w:r>
      <w:r w:rsidRPr="007E1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14F">
        <w:rPr>
          <w:rFonts w:ascii="Times New Roman" w:hAnsi="Times New Roman" w:cs="Times New Roman"/>
          <w:sz w:val="24"/>
          <w:szCs w:val="24"/>
        </w:rPr>
        <w:t>podcilj</w:t>
      </w:r>
      <w:proofErr w:type="spellEnd"/>
      <w:r w:rsidRPr="007E114F">
        <w:rPr>
          <w:rFonts w:ascii="Times New Roman" w:hAnsi="Times New Roman" w:cs="Times New Roman"/>
          <w:sz w:val="24"/>
          <w:szCs w:val="24"/>
        </w:rPr>
        <w:t xml:space="preserve"> </w:t>
      </w:r>
      <w:r w:rsidR="00B142D2">
        <w:rPr>
          <w:rFonts w:ascii="Times New Roman" w:hAnsi="Times New Roman" w:cs="Times New Roman"/>
          <w:sz w:val="24"/>
          <w:szCs w:val="24"/>
        </w:rPr>
        <w:t>„</w:t>
      </w:r>
      <w:r w:rsidRPr="007E114F">
        <w:rPr>
          <w:rFonts w:ascii="Times New Roman" w:hAnsi="Times New Roman" w:cs="Times New Roman"/>
          <w:sz w:val="24"/>
          <w:szCs w:val="24"/>
        </w:rPr>
        <w:t>c) Usvojiti i ojačati politike i primjenjivo zakonodavstvo za promicanje rodne ravnopravnosti i osnaživanja svih žena i djevojčica na svim razinama</w:t>
      </w:r>
      <w:r w:rsidR="00B142D2">
        <w:rPr>
          <w:rFonts w:ascii="Times New Roman" w:hAnsi="Times New Roman" w:cs="Times New Roman"/>
          <w:sz w:val="24"/>
          <w:szCs w:val="24"/>
        </w:rPr>
        <w:t>“</w:t>
      </w:r>
      <w:r w:rsidRPr="007E114F">
        <w:rPr>
          <w:rFonts w:ascii="Times New Roman" w:hAnsi="Times New Roman" w:cs="Times New Roman"/>
          <w:sz w:val="24"/>
          <w:szCs w:val="24"/>
        </w:rPr>
        <w:t>. Kroz kom</w:t>
      </w:r>
      <w:r w:rsidR="00C77FAC">
        <w:rPr>
          <w:rFonts w:ascii="Times New Roman" w:hAnsi="Times New Roman" w:cs="Times New Roman"/>
          <w:sz w:val="24"/>
          <w:szCs w:val="24"/>
        </w:rPr>
        <w:t>entare na prijedlog teksta, URS</w:t>
      </w:r>
      <w:r w:rsidRPr="007E114F">
        <w:rPr>
          <w:rFonts w:ascii="Times New Roman" w:hAnsi="Times New Roman" w:cs="Times New Roman"/>
          <w:sz w:val="24"/>
          <w:szCs w:val="24"/>
        </w:rPr>
        <w:t xml:space="preserve"> je dostavio doprinos nacrtu akta u vidu pregleda pokazatelja o participaciji žena u polit</w:t>
      </w:r>
      <w:r w:rsidR="00EF6EC8">
        <w:rPr>
          <w:rFonts w:ascii="Times New Roman" w:hAnsi="Times New Roman" w:cs="Times New Roman"/>
          <w:sz w:val="24"/>
          <w:szCs w:val="24"/>
        </w:rPr>
        <w:t xml:space="preserve">ičkom i javnom životu i sadržaju novog </w:t>
      </w:r>
      <w:r w:rsidR="00EF6EC8" w:rsidRPr="00F1183F">
        <w:rPr>
          <w:rFonts w:ascii="Times New Roman" w:hAnsi="Times New Roman" w:cs="Times New Roman"/>
          <w:i/>
          <w:sz w:val="24"/>
          <w:szCs w:val="24"/>
        </w:rPr>
        <w:t>Nacionalnog plana za ravnopravnost spolova do 2027. godine.</w:t>
      </w:r>
    </w:p>
    <w:p w14:paraId="4057D518" w14:textId="77777777" w:rsidR="002C7D31" w:rsidRPr="00F1183F" w:rsidRDefault="002C7D31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96CCF8" w14:textId="77777777" w:rsidR="00F1183F" w:rsidRPr="004544CA" w:rsidRDefault="00F1183F" w:rsidP="005638CA">
      <w:pPr>
        <w:spacing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544CA">
        <w:rPr>
          <w:rFonts w:ascii="Times New Roman" w:hAnsi="Times New Roman" w:cs="Times New Roman"/>
          <w:sz w:val="24"/>
          <w:szCs w:val="24"/>
          <w:u w:val="single"/>
        </w:rPr>
        <w:t>Izrada Među-izvješća po univerzalnom periodičkom pregledu (UPR)</w:t>
      </w:r>
      <w:r w:rsidR="002951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841F201" w14:textId="77777777" w:rsidR="005638CA" w:rsidRDefault="005638CA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EDD4C7" w14:textId="77777777" w:rsidR="0016447F" w:rsidRDefault="00707EF4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URS</w:t>
      </w:r>
      <w:r w:rsidR="00F1183F">
        <w:rPr>
          <w:rFonts w:ascii="Times New Roman" w:hAnsi="Times New Roman" w:cs="Times New Roman"/>
          <w:sz w:val="24"/>
          <w:szCs w:val="24"/>
        </w:rPr>
        <w:t xml:space="preserve"> je u 2023. godini sudjelova</w:t>
      </w:r>
      <w:r w:rsidR="007B33C0">
        <w:rPr>
          <w:rFonts w:ascii="Times New Roman" w:hAnsi="Times New Roman" w:cs="Times New Roman"/>
          <w:sz w:val="24"/>
          <w:szCs w:val="24"/>
        </w:rPr>
        <w:t>o</w:t>
      </w:r>
      <w:r w:rsidR="00F1183F">
        <w:rPr>
          <w:rFonts w:ascii="Times New Roman" w:hAnsi="Times New Roman" w:cs="Times New Roman"/>
          <w:sz w:val="24"/>
          <w:szCs w:val="24"/>
        </w:rPr>
        <w:t xml:space="preserve"> u pripremi </w:t>
      </w:r>
      <w:r w:rsidR="00F1183F" w:rsidRPr="00B142D2">
        <w:rPr>
          <w:rFonts w:ascii="Times New Roman" w:hAnsi="Times New Roman" w:cs="Times New Roman"/>
          <w:i/>
          <w:sz w:val="24"/>
          <w:szCs w:val="24"/>
        </w:rPr>
        <w:t>Među-izvješća Republike Hrvatske prema Univerzalnom periodičkom pregledu o ljudskim pravim</w:t>
      </w:r>
      <w:r w:rsidRPr="00B142D2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Kod samog procesa izrade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savjetnik</w:t>
      </w:r>
      <w:r w:rsidR="00F1183F">
        <w:rPr>
          <w:rFonts w:ascii="Times New Roman" w:hAnsi="Times New Roman" w:cs="Times New Roman"/>
          <w:sz w:val="24"/>
          <w:szCs w:val="24"/>
        </w:rPr>
        <w:t xml:space="preserve"> </w:t>
      </w:r>
      <w:r w:rsidR="00F1183F">
        <w:rPr>
          <w:rFonts w:ascii="Times New Roman" w:hAnsi="Times New Roman" w:cs="Times New Roman"/>
          <w:sz w:val="24"/>
          <w:szCs w:val="24"/>
        </w:rPr>
        <w:lastRenderedPageBreak/>
        <w:t>je sudjelovao na k</w:t>
      </w:r>
      <w:r w:rsidR="00F1183F" w:rsidRPr="00FA7135">
        <w:rPr>
          <w:rFonts w:ascii="Times New Roman" w:hAnsi="Times New Roman" w:cs="Times New Roman"/>
          <w:sz w:val="24"/>
          <w:szCs w:val="24"/>
        </w:rPr>
        <w:t>oordinacijsk</w:t>
      </w:r>
      <w:r w:rsidR="00F1183F">
        <w:rPr>
          <w:rFonts w:ascii="Times New Roman" w:hAnsi="Times New Roman" w:cs="Times New Roman"/>
          <w:sz w:val="24"/>
          <w:szCs w:val="24"/>
        </w:rPr>
        <w:t xml:space="preserve">om sastanku u svrhu izrade </w:t>
      </w:r>
      <w:r w:rsidR="00F1183F" w:rsidRPr="00B142D2">
        <w:rPr>
          <w:rFonts w:ascii="Times New Roman" w:hAnsi="Times New Roman" w:cs="Times New Roman"/>
          <w:i/>
          <w:sz w:val="24"/>
          <w:szCs w:val="24"/>
        </w:rPr>
        <w:t xml:space="preserve">Među-izvješća </w:t>
      </w:r>
      <w:r w:rsidR="00F1183F" w:rsidRPr="00FA7135">
        <w:rPr>
          <w:rFonts w:ascii="Times New Roman" w:hAnsi="Times New Roman" w:cs="Times New Roman"/>
          <w:sz w:val="24"/>
          <w:szCs w:val="24"/>
        </w:rPr>
        <w:t xml:space="preserve">u </w:t>
      </w:r>
      <w:r w:rsidR="00F1183F">
        <w:rPr>
          <w:rFonts w:ascii="Times New Roman" w:hAnsi="Times New Roman" w:cs="Times New Roman"/>
          <w:sz w:val="24"/>
          <w:szCs w:val="24"/>
        </w:rPr>
        <w:t>organizaciji MVEP-a te na k</w:t>
      </w:r>
      <w:r w:rsidR="00F1183F" w:rsidRPr="00FA7135">
        <w:rPr>
          <w:rFonts w:ascii="Times New Roman" w:hAnsi="Times New Roman" w:cs="Times New Roman"/>
          <w:sz w:val="24"/>
          <w:szCs w:val="24"/>
        </w:rPr>
        <w:t>onzultacijsk</w:t>
      </w:r>
      <w:r w:rsidR="00F1183F">
        <w:rPr>
          <w:rFonts w:ascii="Times New Roman" w:hAnsi="Times New Roman" w:cs="Times New Roman"/>
          <w:sz w:val="24"/>
          <w:szCs w:val="24"/>
        </w:rPr>
        <w:t>om sastan</w:t>
      </w:r>
      <w:r w:rsidR="00F1183F" w:rsidRPr="00FA7135">
        <w:rPr>
          <w:rFonts w:ascii="Times New Roman" w:hAnsi="Times New Roman" w:cs="Times New Roman"/>
          <w:sz w:val="24"/>
          <w:szCs w:val="24"/>
        </w:rPr>
        <w:t>k</w:t>
      </w:r>
      <w:r w:rsidR="00F1183F">
        <w:rPr>
          <w:rFonts w:ascii="Times New Roman" w:hAnsi="Times New Roman" w:cs="Times New Roman"/>
          <w:sz w:val="24"/>
          <w:szCs w:val="24"/>
        </w:rPr>
        <w:t>u</w:t>
      </w:r>
      <w:r w:rsidR="00F1183F" w:rsidRPr="00FA7135">
        <w:rPr>
          <w:rFonts w:ascii="Times New Roman" w:hAnsi="Times New Roman" w:cs="Times New Roman"/>
          <w:sz w:val="24"/>
          <w:szCs w:val="24"/>
        </w:rPr>
        <w:t xml:space="preserve"> s predstavnicima civilnog društva i nevladin</w:t>
      </w:r>
      <w:r w:rsidR="00F1183F">
        <w:rPr>
          <w:rFonts w:ascii="Times New Roman" w:hAnsi="Times New Roman" w:cs="Times New Roman"/>
          <w:sz w:val="24"/>
          <w:szCs w:val="24"/>
        </w:rPr>
        <w:t xml:space="preserve">ih organizacija. </w:t>
      </w:r>
    </w:p>
    <w:p w14:paraId="3308838D" w14:textId="77777777" w:rsidR="002C7D31" w:rsidRDefault="002C7D31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AB86F8" w14:textId="77777777" w:rsidR="00F1183F" w:rsidRPr="0016447F" w:rsidRDefault="0016447F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47F">
        <w:rPr>
          <w:rFonts w:ascii="Times New Roman" w:hAnsi="Times New Roman" w:cs="Times New Roman"/>
          <w:sz w:val="24"/>
          <w:szCs w:val="24"/>
          <w:u w:val="single"/>
        </w:rPr>
        <w:t>Suradnja s UNHCR</w:t>
      </w:r>
      <w:r w:rsidR="00F1183F" w:rsidRPr="001644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765D4A1" w14:textId="77777777" w:rsidR="005638CA" w:rsidRDefault="005638CA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9AD39E" w14:textId="77777777" w:rsidR="00F1183F" w:rsidRDefault="00F1183F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</w:t>
      </w:r>
      <w:r w:rsidR="00424B79">
        <w:rPr>
          <w:rFonts w:ascii="Times New Roman" w:hAnsi="Times New Roman" w:cs="Times New Roman"/>
          <w:sz w:val="24"/>
          <w:szCs w:val="24"/>
        </w:rPr>
        <w:t>vnica URS-a</w:t>
      </w:r>
      <w:r w:rsidR="0016447F">
        <w:rPr>
          <w:rFonts w:ascii="Times New Roman" w:hAnsi="Times New Roman" w:cs="Times New Roman"/>
          <w:sz w:val="24"/>
          <w:szCs w:val="24"/>
        </w:rPr>
        <w:t xml:space="preserve"> sudjelovala je u travnju na s</w:t>
      </w:r>
      <w:r>
        <w:rPr>
          <w:rFonts w:ascii="Times New Roman" w:hAnsi="Times New Roman" w:cs="Times New Roman"/>
          <w:sz w:val="24"/>
          <w:szCs w:val="24"/>
        </w:rPr>
        <w:t xml:space="preserve">avjetovanju o </w:t>
      </w:r>
      <w:r w:rsidRPr="00B142D2">
        <w:rPr>
          <w:rFonts w:ascii="Times New Roman" w:hAnsi="Times New Roman" w:cs="Times New Roman"/>
          <w:i/>
          <w:sz w:val="24"/>
          <w:szCs w:val="24"/>
        </w:rPr>
        <w:t>Strategiji UNHCR-a u Hrvatskoj za razdoblje 20</w:t>
      </w:r>
      <w:r w:rsidR="0016447F" w:rsidRPr="00B142D2">
        <w:rPr>
          <w:rFonts w:ascii="Times New Roman" w:hAnsi="Times New Roman" w:cs="Times New Roman"/>
          <w:i/>
          <w:sz w:val="24"/>
          <w:szCs w:val="24"/>
        </w:rPr>
        <w:t>24. – 2026.</w:t>
      </w:r>
      <w:r w:rsidR="0016447F">
        <w:rPr>
          <w:rFonts w:ascii="Times New Roman" w:hAnsi="Times New Roman" w:cs="Times New Roman"/>
          <w:sz w:val="24"/>
          <w:szCs w:val="24"/>
        </w:rPr>
        <w:t>, na poziv Visoke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6447F">
        <w:rPr>
          <w:rFonts w:ascii="Times New Roman" w:hAnsi="Times New Roman" w:cs="Times New Roman"/>
          <w:sz w:val="24"/>
          <w:szCs w:val="24"/>
        </w:rPr>
        <w:t>redstavnice UNHCR-a u Hrvatskoj. Na sastanku je</w:t>
      </w:r>
      <w:r>
        <w:rPr>
          <w:rFonts w:ascii="Times New Roman" w:hAnsi="Times New Roman" w:cs="Times New Roman"/>
          <w:sz w:val="24"/>
          <w:szCs w:val="24"/>
        </w:rPr>
        <w:t xml:space="preserve"> prezentirana analiza i projekcija postojećeg stanja u radu UNHCR-a u Hrvatskoj te budući strateški smjer za izradu predstojeće Strategije</w:t>
      </w:r>
      <w:r w:rsidRPr="00FE7E75">
        <w:rPr>
          <w:rFonts w:ascii="Times New Roman" w:hAnsi="Times New Roman" w:cs="Times New Roman"/>
          <w:sz w:val="24"/>
          <w:szCs w:val="24"/>
        </w:rPr>
        <w:t xml:space="preserve"> UNHCR-a Hrvatska, za razdoblje od 2024. do 2026. godine.</w:t>
      </w:r>
      <w:r>
        <w:rPr>
          <w:rFonts w:ascii="Times New Roman" w:hAnsi="Times New Roman" w:cs="Times New Roman"/>
          <w:sz w:val="24"/>
          <w:szCs w:val="24"/>
        </w:rPr>
        <w:t xml:space="preserve"> Savjetovanje je okupilo brojne predstavnike tijela državne uprave i nevladinog s</w:t>
      </w:r>
      <w:r w:rsidR="0016447F">
        <w:rPr>
          <w:rFonts w:ascii="Times New Roman" w:hAnsi="Times New Roman" w:cs="Times New Roman"/>
          <w:sz w:val="24"/>
          <w:szCs w:val="24"/>
        </w:rPr>
        <w:t>ektora.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16447F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vede</w:t>
      </w:r>
      <w:r w:rsidR="0016447F">
        <w:rPr>
          <w:rFonts w:ascii="Times New Roman" w:hAnsi="Times New Roman" w:cs="Times New Roman"/>
          <w:sz w:val="24"/>
          <w:szCs w:val="24"/>
        </w:rPr>
        <w:t>na je rasprava i analiza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47F">
        <w:rPr>
          <w:rFonts w:ascii="Times New Roman" w:hAnsi="Times New Roman" w:cs="Times New Roman"/>
          <w:sz w:val="24"/>
          <w:szCs w:val="24"/>
        </w:rPr>
        <w:t>stanja</w:t>
      </w:r>
      <w:r>
        <w:rPr>
          <w:rFonts w:ascii="Times New Roman" w:hAnsi="Times New Roman" w:cs="Times New Roman"/>
          <w:sz w:val="24"/>
          <w:szCs w:val="24"/>
        </w:rPr>
        <w:t xml:space="preserve"> u pogledu zaštite migranata i izbjeglica u Republici Hr</w:t>
      </w:r>
      <w:r w:rsidR="00424B79">
        <w:rPr>
          <w:rFonts w:ascii="Times New Roman" w:hAnsi="Times New Roman" w:cs="Times New Roman"/>
          <w:sz w:val="24"/>
          <w:szCs w:val="24"/>
        </w:rPr>
        <w:t>vatskoj te je predstavnica URS-a obavijestila o tome da je URS</w:t>
      </w:r>
      <w:r>
        <w:rPr>
          <w:rFonts w:ascii="Times New Roman" w:hAnsi="Times New Roman" w:cs="Times New Roman"/>
          <w:sz w:val="24"/>
          <w:szCs w:val="24"/>
        </w:rPr>
        <w:t xml:space="preserve"> u 2022. </w:t>
      </w:r>
      <w:r w:rsidR="0016447F">
        <w:rPr>
          <w:rFonts w:ascii="Times New Roman" w:hAnsi="Times New Roman" w:cs="Times New Roman"/>
          <w:sz w:val="24"/>
          <w:szCs w:val="24"/>
        </w:rPr>
        <w:t xml:space="preserve">i 2023. </w:t>
      </w:r>
      <w:r>
        <w:rPr>
          <w:rFonts w:ascii="Times New Roman" w:hAnsi="Times New Roman" w:cs="Times New Roman"/>
          <w:sz w:val="24"/>
          <w:szCs w:val="24"/>
        </w:rPr>
        <w:t xml:space="preserve">godini, na tragu </w:t>
      </w:r>
      <w:r w:rsidRPr="00B142D2">
        <w:rPr>
          <w:rFonts w:ascii="Times New Roman" w:hAnsi="Times New Roman" w:cs="Times New Roman"/>
          <w:i/>
          <w:sz w:val="24"/>
          <w:szCs w:val="24"/>
        </w:rPr>
        <w:t>Preporuke CM/</w:t>
      </w:r>
      <w:proofErr w:type="spellStart"/>
      <w:r w:rsidRPr="00B142D2">
        <w:rPr>
          <w:rFonts w:ascii="Times New Roman" w:hAnsi="Times New Roman" w:cs="Times New Roman"/>
          <w:i/>
          <w:sz w:val="24"/>
          <w:szCs w:val="24"/>
        </w:rPr>
        <w:t>Rec</w:t>
      </w:r>
      <w:proofErr w:type="spellEnd"/>
      <w:r w:rsidRPr="00B142D2">
        <w:rPr>
          <w:rFonts w:ascii="Times New Roman" w:hAnsi="Times New Roman" w:cs="Times New Roman"/>
          <w:i/>
          <w:sz w:val="24"/>
          <w:szCs w:val="24"/>
        </w:rPr>
        <w:t>(2022)17</w:t>
      </w:r>
      <w:r>
        <w:rPr>
          <w:rFonts w:ascii="Times New Roman" w:hAnsi="Times New Roman" w:cs="Times New Roman"/>
          <w:sz w:val="24"/>
          <w:szCs w:val="24"/>
        </w:rPr>
        <w:t xml:space="preserve">, a sa </w:t>
      </w:r>
      <w:r w:rsidRPr="00501211">
        <w:rPr>
          <w:rFonts w:ascii="Times New Roman" w:hAnsi="Times New Roman" w:cs="Times New Roman"/>
          <w:sz w:val="24"/>
          <w:szCs w:val="24"/>
        </w:rPr>
        <w:t xml:space="preserve">svrhom informiranja migrantica, izbjeglica i </w:t>
      </w:r>
      <w:proofErr w:type="spellStart"/>
      <w:r w:rsidRPr="00501211">
        <w:rPr>
          <w:rFonts w:ascii="Times New Roman" w:hAnsi="Times New Roman" w:cs="Times New Roman"/>
          <w:sz w:val="24"/>
          <w:szCs w:val="24"/>
        </w:rPr>
        <w:t>tražiteljica</w:t>
      </w:r>
      <w:proofErr w:type="spellEnd"/>
      <w:r w:rsidRPr="00501211">
        <w:rPr>
          <w:rFonts w:ascii="Times New Roman" w:hAnsi="Times New Roman" w:cs="Times New Roman"/>
          <w:sz w:val="24"/>
          <w:szCs w:val="24"/>
        </w:rPr>
        <w:t xml:space="preserve"> azila o rodno uvjetovanom nasilju i njihovim pravima,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tiskao letak </w:t>
      </w:r>
      <w:r w:rsidRPr="00501211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devet</w:t>
      </w:r>
      <w:r w:rsidRPr="00501211">
        <w:rPr>
          <w:rFonts w:ascii="Times New Roman" w:hAnsi="Times New Roman" w:cs="Times New Roman"/>
          <w:sz w:val="24"/>
          <w:szCs w:val="24"/>
        </w:rPr>
        <w:t xml:space="preserve"> jezika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16447F">
        <w:rPr>
          <w:rFonts w:ascii="Times New Roman" w:hAnsi="Times New Roman" w:cs="Times New Roman"/>
          <w:sz w:val="24"/>
          <w:szCs w:val="24"/>
        </w:rPr>
        <w:t>za koji je iskazan veliki interes</w:t>
      </w:r>
      <w:r w:rsidR="00424B79">
        <w:rPr>
          <w:rFonts w:ascii="Times New Roman" w:hAnsi="Times New Roman" w:cs="Times New Roman"/>
          <w:sz w:val="24"/>
          <w:szCs w:val="24"/>
        </w:rPr>
        <w:t>.</w:t>
      </w:r>
    </w:p>
    <w:p w14:paraId="26B537E8" w14:textId="77777777" w:rsidR="00CD2640" w:rsidRDefault="00424B79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URS je</w:t>
      </w:r>
      <w:r w:rsidR="00305A16" w:rsidRPr="00CE328E">
        <w:rPr>
          <w:rFonts w:ascii="Times New Roman" w:hAnsi="Times New Roman" w:cs="Times New Roman"/>
          <w:sz w:val="24"/>
          <w:szCs w:val="24"/>
        </w:rPr>
        <w:t xml:space="preserve"> dostavio o</w:t>
      </w:r>
      <w:r w:rsidR="007B240B">
        <w:rPr>
          <w:rFonts w:ascii="Times New Roman" w:hAnsi="Times New Roman" w:cs="Times New Roman"/>
          <w:sz w:val="24"/>
          <w:szCs w:val="24"/>
        </w:rPr>
        <w:t>čitovanje za predstavljanje</w:t>
      </w:r>
      <w:r w:rsidR="00305A16" w:rsidRPr="00CE328E">
        <w:rPr>
          <w:rFonts w:ascii="Times New Roman" w:hAnsi="Times New Roman" w:cs="Times New Roman"/>
          <w:sz w:val="24"/>
          <w:szCs w:val="24"/>
        </w:rPr>
        <w:t xml:space="preserve"> </w:t>
      </w:r>
      <w:r w:rsidR="00305A16" w:rsidRPr="00B142D2">
        <w:rPr>
          <w:rFonts w:ascii="Times New Roman" w:hAnsi="Times New Roman" w:cs="Times New Roman"/>
          <w:i/>
          <w:sz w:val="24"/>
          <w:szCs w:val="24"/>
        </w:rPr>
        <w:t xml:space="preserve">Drugog periodičnog izvješća o primjeni </w:t>
      </w:r>
      <w:r w:rsidR="007B240B" w:rsidRPr="00B142D2">
        <w:rPr>
          <w:rFonts w:ascii="Times New Roman" w:hAnsi="Times New Roman" w:cs="Times New Roman"/>
          <w:i/>
          <w:sz w:val="24"/>
          <w:szCs w:val="24"/>
        </w:rPr>
        <w:t xml:space="preserve">UN </w:t>
      </w:r>
      <w:r w:rsidR="00305A16" w:rsidRPr="00B142D2">
        <w:rPr>
          <w:rFonts w:ascii="Times New Roman" w:hAnsi="Times New Roman" w:cs="Times New Roman"/>
          <w:i/>
          <w:sz w:val="24"/>
          <w:szCs w:val="24"/>
        </w:rPr>
        <w:t>Pakta o gospodarskim, socijalnim i kulturnim pravima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7B240B">
        <w:rPr>
          <w:rFonts w:ascii="Times New Roman" w:hAnsi="Times New Roman" w:cs="Times New Roman"/>
          <w:sz w:val="24"/>
          <w:szCs w:val="24"/>
        </w:rPr>
        <w:t>MROSP.</w:t>
      </w:r>
    </w:p>
    <w:p w14:paraId="112E7B27" w14:textId="77777777" w:rsidR="00424B79" w:rsidRPr="00424B79" w:rsidRDefault="00424B79" w:rsidP="009E0C08">
      <w:pPr>
        <w:pStyle w:val="box456861"/>
        <w:shd w:val="clear" w:color="auto" w:fill="FFFFFF"/>
        <w:spacing w:before="0" w:beforeAutospacing="0" w:after="48" w:afterAutospacing="0" w:line="360" w:lineRule="auto"/>
        <w:ind w:firstLine="408"/>
        <w:contextualSpacing/>
        <w:jc w:val="both"/>
        <w:textAlignment w:val="baseline"/>
      </w:pPr>
      <w:r>
        <w:t xml:space="preserve">Budući da je URS </w:t>
      </w:r>
      <w:proofErr w:type="spellStart"/>
      <w:r>
        <w:t>nadležan</w:t>
      </w:r>
      <w:proofErr w:type="spellEnd"/>
      <w:r w:rsidR="00DC7F8B" w:rsidRPr="00424B79">
        <w:t xml:space="preserve"> za </w:t>
      </w:r>
      <w:proofErr w:type="spellStart"/>
      <w:r w:rsidR="00DC7F8B" w:rsidRPr="00424B79">
        <w:t>praćenje</w:t>
      </w:r>
      <w:proofErr w:type="spellEnd"/>
      <w:r w:rsidR="00DC7F8B" w:rsidRPr="00424B79">
        <w:t xml:space="preserve"> </w:t>
      </w:r>
      <w:proofErr w:type="spellStart"/>
      <w:r w:rsidR="00DC7F8B" w:rsidRPr="00424B79">
        <w:t>provedbe</w:t>
      </w:r>
      <w:proofErr w:type="spellEnd"/>
      <w:r w:rsidR="00DC7F8B" w:rsidRPr="00424B79">
        <w:t xml:space="preserve"> </w:t>
      </w:r>
      <w:proofErr w:type="spellStart"/>
      <w:r w:rsidR="00DC7F8B" w:rsidRPr="00424B79">
        <w:t>međunarodnih</w:t>
      </w:r>
      <w:proofErr w:type="spellEnd"/>
      <w:r w:rsidR="00DC7F8B" w:rsidRPr="00424B79">
        <w:t xml:space="preserve"> </w:t>
      </w:r>
      <w:proofErr w:type="spellStart"/>
      <w:r w:rsidR="00DC7F8B" w:rsidRPr="00424B79">
        <w:t>obveza</w:t>
      </w:r>
      <w:proofErr w:type="spellEnd"/>
      <w:r w:rsidR="00DC7F8B" w:rsidRPr="00424B79">
        <w:t xml:space="preserve"> </w:t>
      </w:r>
      <w:proofErr w:type="spellStart"/>
      <w:r w:rsidR="00DC7F8B" w:rsidRPr="00424B79">
        <w:t>uključivši</w:t>
      </w:r>
      <w:proofErr w:type="spellEnd"/>
      <w:r w:rsidR="00DC7F8B" w:rsidRPr="00424B79">
        <w:t xml:space="preserve"> </w:t>
      </w:r>
      <w:proofErr w:type="spellStart"/>
      <w:r w:rsidR="00DC7F8B" w:rsidRPr="00424B79">
        <w:t>i</w:t>
      </w:r>
      <w:proofErr w:type="spellEnd"/>
      <w:r w:rsidR="00DC7F8B" w:rsidRPr="00424B79">
        <w:t xml:space="preserve"> </w:t>
      </w:r>
      <w:proofErr w:type="spellStart"/>
      <w:r w:rsidR="00DC7F8B" w:rsidRPr="00424B79">
        <w:t>praćenje</w:t>
      </w:r>
      <w:proofErr w:type="spellEnd"/>
      <w:r w:rsidR="00DC7F8B" w:rsidRPr="00424B79">
        <w:t xml:space="preserve"> </w:t>
      </w:r>
      <w:proofErr w:type="spellStart"/>
      <w:r w:rsidR="00DC7F8B" w:rsidRPr="00424B79">
        <w:t>provedbe</w:t>
      </w:r>
      <w:proofErr w:type="spellEnd"/>
      <w:r w:rsidR="00DC7F8B" w:rsidRPr="00424B79">
        <w:t xml:space="preserve"> </w:t>
      </w:r>
      <w:proofErr w:type="spellStart"/>
      <w:r w:rsidR="00DC7F8B" w:rsidRPr="00424B79">
        <w:rPr>
          <w:i/>
        </w:rPr>
        <w:t>Pekinške</w:t>
      </w:r>
      <w:proofErr w:type="spellEnd"/>
      <w:r w:rsidR="00DC7F8B" w:rsidRPr="00424B79">
        <w:rPr>
          <w:i/>
        </w:rPr>
        <w:t xml:space="preserve"> </w:t>
      </w:r>
      <w:proofErr w:type="spellStart"/>
      <w:r w:rsidR="00DC7F8B" w:rsidRPr="00424B79">
        <w:rPr>
          <w:i/>
        </w:rPr>
        <w:t>deklaracije</w:t>
      </w:r>
      <w:proofErr w:type="spellEnd"/>
      <w:r w:rsidR="00DC7F8B" w:rsidRPr="00424B79">
        <w:t xml:space="preserve"> </w:t>
      </w:r>
      <w:proofErr w:type="spellStart"/>
      <w:r w:rsidR="00DC7F8B" w:rsidRPr="00424B79">
        <w:t>i</w:t>
      </w:r>
      <w:proofErr w:type="spellEnd"/>
      <w:r w:rsidR="00DC7F8B" w:rsidRPr="00424B79">
        <w:t xml:space="preserve"> </w:t>
      </w:r>
      <w:proofErr w:type="spellStart"/>
      <w:r w:rsidR="00DC7F8B" w:rsidRPr="00424B79">
        <w:rPr>
          <w:i/>
        </w:rPr>
        <w:t>Platforme</w:t>
      </w:r>
      <w:proofErr w:type="spellEnd"/>
      <w:r w:rsidR="00DC7F8B" w:rsidRPr="00424B79">
        <w:rPr>
          <w:i/>
        </w:rPr>
        <w:t xml:space="preserve"> za </w:t>
      </w:r>
      <w:proofErr w:type="spellStart"/>
      <w:r w:rsidR="00DC7F8B" w:rsidRPr="00424B79">
        <w:rPr>
          <w:i/>
        </w:rPr>
        <w:t>djelovanje</w:t>
      </w:r>
      <w:proofErr w:type="spellEnd"/>
      <w:r w:rsidR="00DC7F8B" w:rsidRPr="00424B79">
        <w:t xml:space="preserve"> o </w:t>
      </w:r>
      <w:proofErr w:type="spellStart"/>
      <w:r w:rsidR="00DC7F8B" w:rsidRPr="00424B79">
        <w:t>čemu</w:t>
      </w:r>
      <w:proofErr w:type="spellEnd"/>
      <w:r w:rsidR="00DC7F8B" w:rsidRPr="00424B79">
        <w:t xml:space="preserve"> </w:t>
      </w:r>
      <w:proofErr w:type="spellStart"/>
      <w:r w:rsidR="00DC7F8B" w:rsidRPr="00424B79">
        <w:t>podnosi</w:t>
      </w:r>
      <w:proofErr w:type="spellEnd"/>
      <w:r w:rsidR="00DC7F8B" w:rsidRPr="00424B79">
        <w:t xml:space="preserve"> </w:t>
      </w:r>
      <w:proofErr w:type="spellStart"/>
      <w:r w:rsidR="00DC7F8B" w:rsidRPr="00424B79">
        <w:t>redovita</w:t>
      </w:r>
      <w:proofErr w:type="spellEnd"/>
      <w:r w:rsidR="002951BE">
        <w:t xml:space="preserve"> </w:t>
      </w:r>
      <w:proofErr w:type="spellStart"/>
      <w:r w:rsidR="00DC7F8B" w:rsidRPr="00424B79">
        <w:t>petogodišnja</w:t>
      </w:r>
      <w:proofErr w:type="spellEnd"/>
      <w:r w:rsidR="00DC7F8B" w:rsidRPr="00424B79">
        <w:t xml:space="preserve"> </w:t>
      </w:r>
      <w:proofErr w:type="spellStart"/>
      <w:r w:rsidR="00DC7F8B" w:rsidRPr="00424B79">
        <w:t>izvješća</w:t>
      </w:r>
      <w:proofErr w:type="spellEnd"/>
      <w:r w:rsidR="00DC7F8B" w:rsidRPr="00424B79">
        <w:t xml:space="preserve">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 UN-a (UNECE), </w:t>
      </w:r>
      <w:proofErr w:type="spellStart"/>
      <w:r>
        <w:t>krajem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traženje</w:t>
      </w:r>
      <w:proofErr w:type="spellEnd"/>
      <w:r>
        <w:t xml:space="preserve"> UN-</w:t>
      </w:r>
      <w:proofErr w:type="gramStart"/>
      <w:r>
        <w:t>a</w:t>
      </w:r>
      <w:proofErr w:type="gramEnd"/>
      <w:r w:rsidR="002951BE">
        <w:t xml:space="preserve"> </w:t>
      </w:r>
      <w:proofErr w:type="spellStart"/>
      <w:r w:rsidR="002C7D31">
        <w:t>i</w:t>
      </w:r>
      <w:r w:rsidR="00F41624">
        <w:t>menovana</w:t>
      </w:r>
      <w:proofErr w:type="spellEnd"/>
      <w:r w:rsidR="00F41624">
        <w:t xml:space="preserve"> je </w:t>
      </w:r>
      <w:proofErr w:type="spellStart"/>
      <w:r w:rsidR="00F41624">
        <w:t>k</w:t>
      </w:r>
      <w:r>
        <w:t>ontakt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za </w:t>
      </w:r>
      <w:proofErr w:type="spellStart"/>
      <w:r w:rsidR="00F41624">
        <w:t>izradu</w:t>
      </w:r>
      <w:proofErr w:type="spellEnd"/>
      <w:r w:rsidR="00F41624">
        <w:t xml:space="preserve"> </w:t>
      </w:r>
      <w:proofErr w:type="spellStart"/>
      <w:r w:rsidR="00F41624" w:rsidRPr="008333D1">
        <w:rPr>
          <w:i/>
        </w:rPr>
        <w:t>Nacionalnog</w:t>
      </w:r>
      <w:proofErr w:type="spellEnd"/>
      <w:r w:rsidR="008333D1">
        <w:rPr>
          <w:i/>
        </w:rPr>
        <w:t xml:space="preserve"> </w:t>
      </w:r>
      <w:proofErr w:type="spellStart"/>
      <w:r w:rsidR="008333D1">
        <w:rPr>
          <w:i/>
        </w:rPr>
        <w:t>izvješća</w:t>
      </w:r>
      <w:proofErr w:type="spellEnd"/>
      <w:r w:rsidR="008333D1">
        <w:rPr>
          <w:i/>
        </w:rPr>
        <w:t xml:space="preserve"> o </w:t>
      </w:r>
      <w:proofErr w:type="spellStart"/>
      <w:r w:rsidR="008333D1">
        <w:rPr>
          <w:i/>
        </w:rPr>
        <w:t>provedbi</w:t>
      </w:r>
      <w:proofErr w:type="spellEnd"/>
      <w:r w:rsidR="008333D1">
        <w:rPr>
          <w:i/>
        </w:rPr>
        <w:t xml:space="preserve"> </w:t>
      </w:r>
      <w:proofErr w:type="spellStart"/>
      <w:r w:rsidR="008333D1">
        <w:rPr>
          <w:i/>
        </w:rPr>
        <w:t>Pekinške</w:t>
      </w:r>
      <w:proofErr w:type="spellEnd"/>
      <w:r w:rsidR="008333D1">
        <w:rPr>
          <w:i/>
        </w:rPr>
        <w:t xml:space="preserve"> </w:t>
      </w:r>
      <w:proofErr w:type="spellStart"/>
      <w:r w:rsidR="008333D1">
        <w:rPr>
          <w:i/>
        </w:rPr>
        <w:t>deklaracije</w:t>
      </w:r>
      <w:proofErr w:type="spellEnd"/>
      <w:r w:rsidR="008333D1">
        <w:rPr>
          <w:i/>
        </w:rPr>
        <w:t xml:space="preserve"> </w:t>
      </w:r>
      <w:proofErr w:type="spellStart"/>
      <w:r w:rsidR="008333D1">
        <w:rPr>
          <w:i/>
        </w:rPr>
        <w:t>i</w:t>
      </w:r>
      <w:proofErr w:type="spellEnd"/>
      <w:r w:rsidR="008333D1">
        <w:rPr>
          <w:i/>
        </w:rPr>
        <w:t xml:space="preserve"> </w:t>
      </w:r>
      <w:proofErr w:type="spellStart"/>
      <w:r w:rsidR="008333D1">
        <w:rPr>
          <w:i/>
        </w:rPr>
        <w:t>Platforme</w:t>
      </w:r>
      <w:proofErr w:type="spellEnd"/>
      <w:r w:rsidR="008333D1">
        <w:rPr>
          <w:i/>
        </w:rPr>
        <w:t xml:space="preserve"> za </w:t>
      </w:r>
      <w:proofErr w:type="spellStart"/>
      <w:r w:rsidR="008333D1">
        <w:rPr>
          <w:i/>
        </w:rPr>
        <w:t>djelovanje</w:t>
      </w:r>
      <w:proofErr w:type="spellEnd"/>
      <w:r w:rsidRPr="008333D1">
        <w:rPr>
          <w:i/>
        </w:rPr>
        <w:t xml:space="preserve"> </w:t>
      </w:r>
      <w:r w:rsidR="008333D1">
        <w:rPr>
          <w:i/>
        </w:rPr>
        <w:t>(</w:t>
      </w:r>
      <w:r w:rsidR="00F41624" w:rsidRPr="008333D1">
        <w:rPr>
          <w:i/>
        </w:rPr>
        <w:t>P</w:t>
      </w:r>
      <w:r w:rsidR="008333D1" w:rsidRPr="008333D1">
        <w:rPr>
          <w:i/>
        </w:rPr>
        <w:t>eking</w:t>
      </w:r>
      <w:r w:rsidR="00F41624" w:rsidRPr="008333D1">
        <w:rPr>
          <w:i/>
        </w:rPr>
        <w:t xml:space="preserve"> +30</w:t>
      </w:r>
      <w:r w:rsidR="008333D1">
        <w:rPr>
          <w:i/>
        </w:rPr>
        <w:t>)</w:t>
      </w:r>
      <w:r w:rsidR="00F41624" w:rsidRPr="008333D1">
        <w:rPr>
          <w:i/>
        </w:rPr>
        <w:t>.</w:t>
      </w:r>
    </w:p>
    <w:p w14:paraId="3F373FAA" w14:textId="77777777" w:rsidR="00DC7F8B" w:rsidRDefault="00DC7F8B" w:rsidP="009E0C0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9234F3" w14:textId="77777777" w:rsidR="00E90F3F" w:rsidRPr="007E114F" w:rsidRDefault="005638CA" w:rsidP="009E0C0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 w:rsidR="00E90F3F">
        <w:rPr>
          <w:rFonts w:ascii="Times New Roman" w:eastAsia="Times New Roman" w:hAnsi="Times New Roman" w:cs="Times New Roman"/>
          <w:b/>
          <w:sz w:val="24"/>
          <w:szCs w:val="24"/>
        </w:rPr>
        <w:t xml:space="preserve"> Vijeće Europe</w:t>
      </w:r>
    </w:p>
    <w:p w14:paraId="1506201A" w14:textId="77777777" w:rsidR="002C7D31" w:rsidRDefault="002C7D31" w:rsidP="009E0C0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70A4669" w14:textId="77777777" w:rsidR="00E90F3F" w:rsidRPr="007E114F" w:rsidRDefault="00E90F3F" w:rsidP="005638CA">
      <w:pPr>
        <w:shd w:val="clear" w:color="auto" w:fill="FFFFFF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14F">
        <w:rPr>
          <w:rFonts w:ascii="Times New Roman" w:eastAsia="Times New Roman" w:hAnsi="Times New Roman" w:cs="Times New Roman"/>
          <w:sz w:val="24"/>
          <w:szCs w:val="24"/>
          <w:u w:val="single"/>
        </w:rPr>
        <w:t>Komisija za ravn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opravnost spolova Vijeća Europe</w:t>
      </w:r>
    </w:p>
    <w:p w14:paraId="503BF020" w14:textId="77777777" w:rsidR="002C7D31" w:rsidRDefault="002C7D31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77EE7E" w14:textId="77777777" w:rsidR="00E90F3F" w:rsidRPr="008333D1" w:rsidRDefault="00E90F3F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Predstavnice URS-a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7E114F">
        <w:rPr>
          <w:rFonts w:ascii="Times New Roman" w:hAnsi="Times New Roman" w:cs="Times New Roman"/>
          <w:sz w:val="24"/>
          <w:szCs w:val="24"/>
        </w:rPr>
        <w:t>predstavlja</w:t>
      </w:r>
      <w:r>
        <w:rPr>
          <w:rFonts w:ascii="Times New Roman" w:hAnsi="Times New Roman" w:cs="Times New Roman"/>
          <w:sz w:val="24"/>
          <w:szCs w:val="24"/>
        </w:rPr>
        <w:t>ju</w:t>
      </w:r>
      <w:r w:rsidR="002C7D31">
        <w:rPr>
          <w:rFonts w:ascii="Times New Roman" w:hAnsi="Times New Roman" w:cs="Times New Roman"/>
          <w:sz w:val="24"/>
          <w:szCs w:val="24"/>
        </w:rPr>
        <w:t xml:space="preserve"> RH</w:t>
      </w:r>
      <w:r>
        <w:rPr>
          <w:rFonts w:ascii="Times New Roman" w:hAnsi="Times New Roman" w:cs="Times New Roman"/>
          <w:sz w:val="24"/>
          <w:szCs w:val="24"/>
        </w:rPr>
        <w:t xml:space="preserve"> u svojstvu zemlje članice u Komisiji za ravnopravnost spolova VE (dalje:</w:t>
      </w:r>
      <w:r w:rsidR="00BB7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GEC) i redovito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sudjeluju</w:t>
      </w:r>
      <w:r w:rsidRPr="007E114F">
        <w:rPr>
          <w:rFonts w:ascii="Times New Roman" w:hAnsi="Times New Roman" w:cs="Times New Roman"/>
          <w:sz w:val="24"/>
          <w:szCs w:val="24"/>
        </w:rPr>
        <w:t xml:space="preserve"> na sastancima </w:t>
      </w:r>
      <w:r>
        <w:rPr>
          <w:rFonts w:ascii="Times New Roman" w:hAnsi="Times New Roman" w:cs="Times New Roman"/>
          <w:sz w:val="24"/>
          <w:szCs w:val="24"/>
        </w:rPr>
        <w:t>ovog tijela</w:t>
      </w:r>
      <w:r w:rsidRPr="007E114F">
        <w:rPr>
          <w:rFonts w:ascii="Times New Roman" w:hAnsi="Times New Roman" w:cs="Times New Roman"/>
          <w:sz w:val="24"/>
          <w:szCs w:val="24"/>
        </w:rPr>
        <w:t xml:space="preserve"> koji se održavaju dva puta godišnje u </w:t>
      </w:r>
      <w:proofErr w:type="spellStart"/>
      <w:r w:rsidRPr="007E114F">
        <w:rPr>
          <w:rFonts w:ascii="Times New Roman" w:hAnsi="Times New Roman" w:cs="Times New Roman"/>
          <w:sz w:val="24"/>
          <w:szCs w:val="24"/>
        </w:rPr>
        <w:t>Strasbourgu</w:t>
      </w:r>
      <w:proofErr w:type="spellEnd"/>
      <w:r w:rsidRPr="007E114F">
        <w:rPr>
          <w:rFonts w:ascii="Times New Roman" w:hAnsi="Times New Roman" w:cs="Times New Roman"/>
          <w:sz w:val="24"/>
          <w:szCs w:val="24"/>
        </w:rPr>
        <w:t>. Na sastanku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 koji se održao u svibnju podne</w:t>
      </w:r>
      <w:r>
        <w:rPr>
          <w:rFonts w:ascii="Times New Roman" w:eastAsia="Times New Roman" w:hAnsi="Times New Roman" w:cs="Times New Roman"/>
          <w:sz w:val="24"/>
          <w:szCs w:val="24"/>
        </w:rPr>
        <w:t>sena su izvješća predstavnika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 Češke, Švedske i Španjolske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o provedbi programa za ravnopravnost spolova u razdoblju njihovog predsjedavanja Vijećem EU, kao i izvješća Islanda, Latvije i Lihtenštajna o programu rodne ravnopravnosti u razdoblju njihovog predsjedanja Odborom 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lastRenderedPageBreak/>
        <w:t>ministara VE. Razmijenjena su i stajališta s predsjednicom Grupe stručnjaka za djelovanje protiv nasilja nad ženama i nasilja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obitelji (dalje: GREVIO)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 te dinamici pristupanja </w:t>
      </w:r>
      <w:proofErr w:type="spellStart"/>
      <w:r w:rsidRPr="008333D1">
        <w:rPr>
          <w:rFonts w:ascii="Times New Roman" w:eastAsia="Times New Roman" w:hAnsi="Times New Roman" w:cs="Times New Roman"/>
          <w:i/>
          <w:sz w:val="24"/>
          <w:szCs w:val="24"/>
        </w:rPr>
        <w:t>Istanbulskoj</w:t>
      </w:r>
      <w:proofErr w:type="spellEnd"/>
      <w:r w:rsidRPr="008333D1">
        <w:rPr>
          <w:rFonts w:ascii="Times New Roman" w:eastAsia="Times New Roman" w:hAnsi="Times New Roman" w:cs="Times New Roman"/>
          <w:i/>
          <w:sz w:val="24"/>
          <w:szCs w:val="24"/>
        </w:rPr>
        <w:t xml:space="preserve"> konvenciji</w:t>
      </w:r>
      <w:r>
        <w:rPr>
          <w:rFonts w:ascii="Times New Roman" w:eastAsia="Times New Roman" w:hAnsi="Times New Roman" w:cs="Times New Roman"/>
          <w:sz w:val="24"/>
          <w:szCs w:val="24"/>
        </w:rPr>
        <w:t>. Prihvaćena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Pr="00090AF3">
        <w:rPr>
          <w:rFonts w:ascii="Times New Roman" w:eastAsia="Times New Roman" w:hAnsi="Times New Roman" w:cs="Times New Roman"/>
          <w:i/>
          <w:sz w:val="24"/>
          <w:szCs w:val="24"/>
        </w:rPr>
        <w:t>Studija o</w:t>
      </w:r>
      <w:r w:rsidR="002951B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90AF3">
        <w:rPr>
          <w:rFonts w:ascii="Times New Roman" w:eastAsia="Times New Roman" w:hAnsi="Times New Roman" w:cs="Times New Roman"/>
          <w:i/>
          <w:sz w:val="24"/>
          <w:szCs w:val="24"/>
        </w:rPr>
        <w:t>utjecaju umjetne inteligencije, riziku, ali i potencijalima koje nosi za područj</w:t>
      </w:r>
      <w:r w:rsidR="00090AF3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090AF3">
        <w:rPr>
          <w:rFonts w:ascii="Times New Roman" w:eastAsia="Times New Roman" w:hAnsi="Times New Roman" w:cs="Times New Roman"/>
          <w:i/>
          <w:sz w:val="24"/>
          <w:szCs w:val="24"/>
        </w:rPr>
        <w:t xml:space="preserve"> ravnopravnost spolova.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14F">
        <w:rPr>
          <w:rFonts w:ascii="Times New Roman" w:hAnsi="Times New Roman" w:cs="Times New Roman"/>
          <w:sz w:val="24"/>
          <w:szCs w:val="24"/>
        </w:rPr>
        <w:t xml:space="preserve">Veliki dio sastanka bio </w:t>
      </w:r>
      <w:r>
        <w:rPr>
          <w:rFonts w:ascii="Times New Roman" w:hAnsi="Times New Roman" w:cs="Times New Roman"/>
          <w:sz w:val="24"/>
          <w:szCs w:val="24"/>
        </w:rPr>
        <w:t>je posvećen radu predstavnika</w:t>
      </w:r>
      <w:r w:rsidRPr="007E114F">
        <w:rPr>
          <w:rFonts w:ascii="Times New Roman" w:hAnsi="Times New Roman" w:cs="Times New Roman"/>
          <w:sz w:val="24"/>
          <w:szCs w:val="24"/>
        </w:rPr>
        <w:t xml:space="preserve"> država članica na </w:t>
      </w:r>
      <w:r w:rsidRPr="008333D1">
        <w:rPr>
          <w:rFonts w:ascii="Times New Roman" w:hAnsi="Times New Roman" w:cs="Times New Roman"/>
          <w:i/>
          <w:sz w:val="24"/>
          <w:szCs w:val="24"/>
        </w:rPr>
        <w:t>Nacrtu Strategije VE za ravnopravnost spolova 2024. – 2029.</w:t>
      </w:r>
      <w:r w:rsidR="002951BE" w:rsidRPr="008333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2051CB5" w14:textId="77777777" w:rsidR="00E90F3F" w:rsidRPr="007E114F" w:rsidRDefault="00E90F3F" w:rsidP="009E0C08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14F">
        <w:rPr>
          <w:rFonts w:ascii="Times New Roman" w:eastAsia="Times New Roman" w:hAnsi="Times New Roman" w:cs="Times New Roman"/>
          <w:sz w:val="24"/>
          <w:szCs w:val="24"/>
        </w:rPr>
        <w:t>Na</w:t>
      </w:r>
      <w:r w:rsidR="00BB75B9">
        <w:rPr>
          <w:rFonts w:ascii="Times New Roman" w:eastAsia="Times New Roman" w:hAnsi="Times New Roman" w:cs="Times New Roman"/>
          <w:sz w:val="24"/>
          <w:szCs w:val="24"/>
        </w:rPr>
        <w:t xml:space="preserve"> drugom sastanku koji </w:t>
      </w:r>
      <w:r w:rsidR="007B33C0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BB75B9">
        <w:rPr>
          <w:rFonts w:ascii="Times New Roman" w:eastAsia="Times New Roman" w:hAnsi="Times New Roman" w:cs="Times New Roman"/>
          <w:sz w:val="24"/>
          <w:szCs w:val="24"/>
        </w:rPr>
        <w:t xml:space="preserve">održan 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>u studenom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i dalje je nastavljena </w:t>
      </w:r>
      <w:r w:rsidRPr="007E114F">
        <w:rPr>
          <w:rFonts w:ascii="Times New Roman" w:eastAsia="Times New Roman" w:hAnsi="Times New Roman"/>
          <w:sz w:val="24"/>
          <w:szCs w:val="24"/>
        </w:rPr>
        <w:t>rasprava i rad na</w:t>
      </w:r>
      <w:r w:rsidR="002951B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33D1">
        <w:rPr>
          <w:rFonts w:ascii="Times New Roman" w:eastAsia="Times New Roman" w:hAnsi="Times New Roman"/>
          <w:i/>
          <w:sz w:val="24"/>
          <w:szCs w:val="24"/>
        </w:rPr>
        <w:t>Nacrtu</w:t>
      </w:r>
      <w:r w:rsidR="002951BE" w:rsidRPr="008333D1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8333D1">
        <w:rPr>
          <w:rFonts w:ascii="Times New Roman" w:hAnsi="Times New Roman" w:cs="Times New Roman"/>
          <w:i/>
          <w:sz w:val="24"/>
          <w:szCs w:val="24"/>
        </w:rPr>
        <w:t>Strategije VE za ravnopravnost spolova 2024. –</w:t>
      </w:r>
      <w:r w:rsidR="00BB75B9" w:rsidRPr="008333D1">
        <w:rPr>
          <w:rFonts w:ascii="Times New Roman" w:hAnsi="Times New Roman" w:cs="Times New Roman"/>
          <w:i/>
          <w:sz w:val="24"/>
          <w:szCs w:val="24"/>
        </w:rPr>
        <w:t xml:space="preserve"> 2029.,</w:t>
      </w:r>
      <w:r w:rsidR="00BB75B9">
        <w:rPr>
          <w:rFonts w:ascii="Times New Roman" w:hAnsi="Times New Roman" w:cs="Times New Roman"/>
          <w:sz w:val="24"/>
          <w:szCs w:val="24"/>
        </w:rPr>
        <w:t xml:space="preserve"> koji je</w:t>
      </w:r>
      <w:r w:rsidRPr="007E114F">
        <w:rPr>
          <w:rFonts w:ascii="Times New Roman" w:hAnsi="Times New Roman" w:cs="Times New Roman"/>
          <w:sz w:val="24"/>
          <w:szCs w:val="24"/>
        </w:rPr>
        <w:t xml:space="preserve"> dovršen</w:t>
      </w:r>
      <w:r w:rsidR="00BB75B9">
        <w:rPr>
          <w:rFonts w:ascii="Times New Roman" w:hAnsi="Times New Roman" w:cs="Times New Roman"/>
          <w:sz w:val="24"/>
          <w:szCs w:val="24"/>
        </w:rPr>
        <w:t xml:space="preserve"> i odobren od strane članova</w:t>
      </w:r>
      <w:r w:rsidRPr="007E114F">
        <w:rPr>
          <w:rFonts w:ascii="Times New Roman" w:hAnsi="Times New Roman" w:cs="Times New Roman"/>
          <w:sz w:val="24"/>
          <w:szCs w:val="24"/>
        </w:rPr>
        <w:t xml:space="preserve"> GEC-a za upućivanje u daljnju proceduru.</w:t>
      </w:r>
      <w:r w:rsidR="002951BE">
        <w:rPr>
          <w:rFonts w:ascii="Times New Roman" w:eastAsia="Times New Roman" w:hAnsi="Times New Roman"/>
          <w:sz w:val="24"/>
          <w:szCs w:val="24"/>
        </w:rPr>
        <w:t xml:space="preserve"> </w:t>
      </w:r>
      <w:r w:rsidRPr="007E114F">
        <w:rPr>
          <w:rFonts w:ascii="Times New Roman" w:eastAsia="Times New Roman" w:hAnsi="Times New Roman"/>
          <w:sz w:val="24"/>
          <w:szCs w:val="24"/>
        </w:rPr>
        <w:t>Nastavljena je i razmjena mišljenja s predsjednicom Grupe stručnjaka za djelovanje protiv nasilja nad ženama i obiteljskog nasilja (GREVIO</w:t>
      </w:r>
      <w:r w:rsidR="00C829FE">
        <w:rPr>
          <w:rFonts w:ascii="Times New Roman" w:eastAsia="Times New Roman" w:hAnsi="Times New Roman"/>
          <w:sz w:val="24"/>
          <w:szCs w:val="24"/>
        </w:rPr>
        <w:t>),</w:t>
      </w:r>
      <w:r w:rsidRPr="007E114F">
        <w:rPr>
          <w:rFonts w:ascii="Times New Roman" w:eastAsia="Times New Roman" w:hAnsi="Times New Roman"/>
          <w:sz w:val="24"/>
          <w:szCs w:val="24"/>
        </w:rPr>
        <w:t xml:space="preserve"> </w:t>
      </w:r>
      <w:r w:rsidR="00C829FE">
        <w:rPr>
          <w:rFonts w:ascii="Times New Roman" w:eastAsia="Times New Roman" w:hAnsi="Times New Roman"/>
          <w:sz w:val="24"/>
          <w:szCs w:val="24"/>
        </w:rPr>
        <w:t>a iznesena</w:t>
      </w:r>
      <w:r w:rsidRPr="007E114F">
        <w:rPr>
          <w:rFonts w:ascii="Times New Roman" w:eastAsia="Times New Roman" w:hAnsi="Times New Roman"/>
          <w:sz w:val="24"/>
          <w:szCs w:val="24"/>
        </w:rPr>
        <w:t xml:space="preserve"> su </w:t>
      </w:r>
      <w:r w:rsidR="00C829FE">
        <w:rPr>
          <w:rFonts w:ascii="Times New Roman" w:eastAsia="Times New Roman" w:hAnsi="Times New Roman"/>
          <w:sz w:val="24"/>
          <w:szCs w:val="24"/>
        </w:rPr>
        <w:t>i</w:t>
      </w:r>
      <w:r w:rsidRPr="007E114F">
        <w:rPr>
          <w:rFonts w:ascii="Times New Roman" w:eastAsia="Times New Roman" w:hAnsi="Times New Roman"/>
          <w:sz w:val="24"/>
          <w:szCs w:val="24"/>
        </w:rPr>
        <w:t xml:space="preserve"> iskustva u primjeni </w:t>
      </w:r>
      <w:proofErr w:type="spellStart"/>
      <w:r w:rsidRPr="008333D1">
        <w:rPr>
          <w:rFonts w:ascii="Times New Roman" w:eastAsia="Times New Roman" w:hAnsi="Times New Roman"/>
          <w:i/>
          <w:sz w:val="24"/>
          <w:szCs w:val="24"/>
        </w:rPr>
        <w:t>Istanbulske</w:t>
      </w:r>
      <w:proofErr w:type="spellEnd"/>
      <w:r w:rsidRPr="008333D1">
        <w:rPr>
          <w:rFonts w:ascii="Times New Roman" w:eastAsia="Times New Roman" w:hAnsi="Times New Roman"/>
          <w:i/>
          <w:sz w:val="24"/>
          <w:szCs w:val="24"/>
        </w:rPr>
        <w:t xml:space="preserve"> konvencije</w:t>
      </w:r>
      <w:r w:rsidRPr="007E114F">
        <w:rPr>
          <w:rFonts w:ascii="Times New Roman" w:eastAsia="Times New Roman" w:hAnsi="Times New Roman"/>
          <w:sz w:val="24"/>
          <w:szCs w:val="24"/>
        </w:rPr>
        <w:t xml:space="preserve">. Skup je imao priliku diskutirati i s predsjednicom </w:t>
      </w:r>
      <w:r w:rsidR="00C829FE">
        <w:rPr>
          <w:rFonts w:ascii="Times New Roman" w:eastAsia="Times New Roman" w:hAnsi="Times New Roman"/>
          <w:sz w:val="24"/>
          <w:szCs w:val="24"/>
        </w:rPr>
        <w:t>Europskog suda za ljudska prava.</w:t>
      </w:r>
      <w:r w:rsidRPr="007E114F">
        <w:rPr>
          <w:rFonts w:ascii="Times New Roman" w:eastAsia="Times New Roman" w:hAnsi="Times New Roman"/>
          <w:sz w:val="24"/>
          <w:szCs w:val="24"/>
        </w:rPr>
        <w:t xml:space="preserve"> </w:t>
      </w:r>
      <w:r w:rsidR="00090AF3">
        <w:rPr>
          <w:rFonts w:ascii="Times New Roman" w:eastAsia="Times New Roman" w:hAnsi="Times New Roman"/>
          <w:sz w:val="24"/>
          <w:szCs w:val="24"/>
        </w:rPr>
        <w:t xml:space="preserve">Na sastanku je predstavljeno i </w:t>
      </w:r>
      <w:r w:rsidR="00090AF3" w:rsidRPr="00090AF3">
        <w:rPr>
          <w:rFonts w:ascii="Times New Roman" w:eastAsia="Times New Roman" w:hAnsi="Times New Roman"/>
          <w:i/>
          <w:sz w:val="24"/>
          <w:szCs w:val="24"/>
        </w:rPr>
        <w:t>I</w:t>
      </w:r>
      <w:r w:rsidRPr="00090AF3">
        <w:rPr>
          <w:rFonts w:ascii="Times New Roman" w:eastAsia="Times New Roman" w:hAnsi="Times New Roman"/>
          <w:i/>
          <w:sz w:val="24"/>
          <w:szCs w:val="24"/>
        </w:rPr>
        <w:t>zvješće o primjeni Preporuke CM/</w:t>
      </w:r>
      <w:proofErr w:type="spellStart"/>
      <w:r w:rsidRPr="00090AF3">
        <w:rPr>
          <w:rFonts w:ascii="Times New Roman" w:eastAsia="Times New Roman" w:hAnsi="Times New Roman"/>
          <w:i/>
          <w:sz w:val="24"/>
          <w:szCs w:val="24"/>
        </w:rPr>
        <w:t>Rec</w:t>
      </w:r>
      <w:proofErr w:type="spellEnd"/>
      <w:r w:rsidRPr="00090AF3">
        <w:rPr>
          <w:rFonts w:ascii="Times New Roman" w:eastAsia="Times New Roman" w:hAnsi="Times New Roman"/>
          <w:i/>
          <w:sz w:val="24"/>
          <w:szCs w:val="24"/>
        </w:rPr>
        <w:t>(2019)1 Sprječavanje i borba protiv seksizma</w:t>
      </w:r>
      <w:r w:rsidRPr="007E114F">
        <w:rPr>
          <w:rFonts w:ascii="Times New Roman" w:eastAsia="Times New Roman" w:hAnsi="Times New Roman"/>
          <w:sz w:val="24"/>
          <w:szCs w:val="24"/>
        </w:rPr>
        <w:t xml:space="preserve"> za koje su države članice tijekom godine dostavile svoje doprinose.</w:t>
      </w:r>
    </w:p>
    <w:p w14:paraId="792B29C9" w14:textId="77777777" w:rsidR="00E90F3F" w:rsidRDefault="00090AF3" w:rsidP="009E0C08">
      <w:pPr>
        <w:shd w:val="clear" w:color="auto" w:fill="FFFFFF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URS</w:t>
      </w:r>
      <w:r w:rsidR="00E90F3F" w:rsidRPr="007E114F">
        <w:rPr>
          <w:rFonts w:ascii="Times New Roman" w:hAnsi="Times New Roman" w:cs="Times New Roman"/>
          <w:sz w:val="24"/>
          <w:szCs w:val="24"/>
        </w:rPr>
        <w:t xml:space="preserve"> je krajem godine podnio GEC-u redovito </w:t>
      </w:r>
      <w:r w:rsidR="00E90F3F" w:rsidRPr="00090AF3">
        <w:rPr>
          <w:rFonts w:ascii="Times New Roman" w:hAnsi="Times New Roman" w:cs="Times New Roman"/>
          <w:i/>
          <w:sz w:val="24"/>
          <w:szCs w:val="24"/>
        </w:rPr>
        <w:t xml:space="preserve">Godišnje izvješće za 2023. godinu o aktivnostima i mjerama na nacionalnoj razini koje pridonose ciljevima </w:t>
      </w:r>
      <w:r w:rsidR="00E90F3F" w:rsidRPr="00090AF3">
        <w:rPr>
          <w:rFonts w:ascii="Times New Roman" w:eastAsia="Times New Roman" w:hAnsi="Times New Roman" w:cs="Times New Roman"/>
          <w:i/>
          <w:sz w:val="24"/>
          <w:szCs w:val="24"/>
        </w:rPr>
        <w:t>Strategije za ravnopravnost spolova Vijeća Europe za razdoblje od 2018. do 2023.</w:t>
      </w:r>
      <w:r>
        <w:rPr>
          <w:rFonts w:ascii="Times New Roman" w:eastAsia="Times New Roman" w:hAnsi="Times New Roman" w:cs="Times New Roman"/>
          <w:sz w:val="24"/>
          <w:szCs w:val="24"/>
        </w:rPr>
        <w:t>, s razlikom da je u okviru ovog</w:t>
      </w:r>
      <w:r w:rsidR="00E90F3F" w:rsidRPr="007E1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F3F" w:rsidRPr="00090AF3">
        <w:rPr>
          <w:rFonts w:ascii="Times New Roman" w:eastAsia="Times New Roman" w:hAnsi="Times New Roman" w:cs="Times New Roman"/>
          <w:i/>
          <w:sz w:val="24"/>
          <w:szCs w:val="24"/>
        </w:rPr>
        <w:t>Izvješća</w:t>
      </w:r>
      <w:r w:rsidR="00E90F3F" w:rsidRPr="007E114F">
        <w:rPr>
          <w:rFonts w:ascii="Times New Roman" w:eastAsia="Times New Roman" w:hAnsi="Times New Roman" w:cs="Times New Roman"/>
          <w:sz w:val="24"/>
          <w:szCs w:val="24"/>
        </w:rPr>
        <w:t xml:space="preserve"> izvijestio i o pregledu najvažnijih aktivnosti u cjelokupnom razdoblju trajanja </w:t>
      </w:r>
      <w:r w:rsidR="00E90F3F" w:rsidRPr="00090AF3">
        <w:rPr>
          <w:rFonts w:ascii="Times New Roman" w:eastAsia="Times New Roman" w:hAnsi="Times New Roman" w:cs="Times New Roman"/>
          <w:i/>
          <w:sz w:val="24"/>
          <w:szCs w:val="24"/>
        </w:rPr>
        <w:t>Strategije</w:t>
      </w:r>
      <w:r w:rsidR="00E90F3F" w:rsidRPr="007E11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EF02A7" w14:textId="77777777" w:rsidR="00E90F3F" w:rsidRDefault="00E90F3F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922DC1">
        <w:rPr>
          <w:rFonts w:ascii="Times New Roman" w:hAnsi="Times New Roman" w:cs="Times New Roman"/>
          <w:sz w:val="24"/>
          <w:szCs w:val="24"/>
        </w:rPr>
        <w:t xml:space="preserve"> veljači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922DC1">
        <w:rPr>
          <w:rFonts w:ascii="Times New Roman" w:hAnsi="Times New Roman" w:cs="Times New Roman"/>
          <w:sz w:val="24"/>
          <w:szCs w:val="24"/>
        </w:rPr>
        <w:t>objav</w:t>
      </w:r>
      <w:r>
        <w:rPr>
          <w:rFonts w:ascii="Times New Roman" w:hAnsi="Times New Roman" w:cs="Times New Roman"/>
          <w:sz w:val="24"/>
          <w:szCs w:val="24"/>
        </w:rPr>
        <w:t>ljen</w:t>
      </w:r>
      <w:r w:rsidRPr="00922DC1">
        <w:rPr>
          <w:rFonts w:ascii="Times New Roman" w:hAnsi="Times New Roman" w:cs="Times New Roman"/>
          <w:sz w:val="24"/>
          <w:szCs w:val="24"/>
        </w:rPr>
        <w:t xml:space="preserve"> </w:t>
      </w:r>
      <w:r w:rsidRPr="008333D1">
        <w:rPr>
          <w:rFonts w:ascii="Times New Roman" w:hAnsi="Times New Roman" w:cs="Times New Roman"/>
          <w:sz w:val="24"/>
          <w:szCs w:val="24"/>
        </w:rPr>
        <w:t>sažetak</w:t>
      </w:r>
      <w:r w:rsidRPr="00090AF3">
        <w:rPr>
          <w:rFonts w:ascii="Times New Roman" w:hAnsi="Times New Roman" w:cs="Times New Roman"/>
          <w:i/>
          <w:sz w:val="24"/>
          <w:szCs w:val="24"/>
        </w:rPr>
        <w:t xml:space="preserve"> Studije o ulozi muškaraca i dječaka u postizanju rodne ravnopravnosti</w:t>
      </w:r>
      <w:r w:rsidR="00090AF3">
        <w:rPr>
          <w:rFonts w:ascii="Times New Roman" w:hAnsi="Times New Roman" w:cs="Times New Roman"/>
          <w:sz w:val="24"/>
          <w:szCs w:val="24"/>
        </w:rPr>
        <w:t xml:space="preserve"> GEC-a</w:t>
      </w:r>
      <w:r w:rsidRPr="00922DC1">
        <w:rPr>
          <w:rFonts w:ascii="Times New Roman" w:hAnsi="Times New Roman" w:cs="Times New Roman"/>
          <w:sz w:val="24"/>
          <w:szCs w:val="24"/>
        </w:rPr>
        <w:t>, a koja stavlja fokus na pojašnjenje terminologije, analizira postojeće stanje te nudi preporuke za unaprjeđenje i veću uključenost muškaraca u postizanje rodne ravnopravnosti.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5733E" w14:textId="77777777" w:rsidR="00E90F3F" w:rsidRDefault="00090AF3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da</w:t>
      </w:r>
      <w:r w:rsidR="00E90F3F">
        <w:rPr>
          <w:rFonts w:ascii="Times New Roman" w:hAnsi="Times New Roman" w:cs="Times New Roman"/>
          <w:sz w:val="24"/>
          <w:szCs w:val="24"/>
        </w:rPr>
        <w:t xml:space="preserve"> je </w:t>
      </w:r>
      <w:r w:rsidR="008333D1">
        <w:rPr>
          <w:rFonts w:ascii="Times New Roman" w:hAnsi="Times New Roman" w:cs="Times New Roman"/>
          <w:sz w:val="24"/>
          <w:szCs w:val="24"/>
        </w:rPr>
        <w:t>Evaluacijski</w:t>
      </w:r>
      <w:r w:rsidR="00E90F3F" w:rsidRPr="0089199E">
        <w:rPr>
          <w:rFonts w:ascii="Times New Roman" w:hAnsi="Times New Roman" w:cs="Times New Roman"/>
          <w:sz w:val="24"/>
          <w:szCs w:val="24"/>
        </w:rPr>
        <w:t xml:space="preserve"> posjet predstavnica </w:t>
      </w:r>
      <w:r>
        <w:rPr>
          <w:rFonts w:ascii="Times New Roman" w:hAnsi="Times New Roman" w:cs="Times New Roman"/>
          <w:sz w:val="24"/>
          <w:szCs w:val="24"/>
        </w:rPr>
        <w:t>GREVIO-a</w:t>
      </w:r>
      <w:r w:rsidR="008333D1">
        <w:rPr>
          <w:rFonts w:ascii="Times New Roman" w:hAnsi="Times New Roman" w:cs="Times New Roman"/>
          <w:sz w:val="24"/>
          <w:szCs w:val="24"/>
        </w:rPr>
        <w:t xml:space="preserve"> Republici Hrvatskoj trajao </w:t>
      </w:r>
      <w:r w:rsidR="00E90F3F">
        <w:rPr>
          <w:rFonts w:ascii="Times New Roman" w:hAnsi="Times New Roman" w:cs="Times New Roman"/>
          <w:sz w:val="24"/>
          <w:szCs w:val="24"/>
        </w:rPr>
        <w:t>u 2022. godini</w:t>
      </w:r>
      <w:r w:rsidR="00E90F3F" w:rsidRPr="0089199E">
        <w:rPr>
          <w:rFonts w:ascii="Times New Roman" w:hAnsi="Times New Roman" w:cs="Times New Roman"/>
          <w:sz w:val="24"/>
          <w:szCs w:val="24"/>
        </w:rPr>
        <w:t>,</w:t>
      </w:r>
      <w:r w:rsidR="00E90F3F">
        <w:rPr>
          <w:rFonts w:ascii="Times New Roman" w:hAnsi="Times New Roman" w:cs="Times New Roman"/>
          <w:sz w:val="24"/>
          <w:szCs w:val="24"/>
        </w:rPr>
        <w:t xml:space="preserve"> nadležno </w:t>
      </w:r>
      <w:r>
        <w:rPr>
          <w:rFonts w:ascii="Times New Roman" w:hAnsi="Times New Roman" w:cs="Times New Roman"/>
          <w:sz w:val="24"/>
          <w:szCs w:val="24"/>
        </w:rPr>
        <w:t>MROSP-a</w:t>
      </w:r>
      <w:r w:rsidR="00E90F3F">
        <w:rPr>
          <w:rFonts w:ascii="Times New Roman" w:hAnsi="Times New Roman" w:cs="Times New Roman"/>
          <w:sz w:val="24"/>
          <w:szCs w:val="24"/>
        </w:rPr>
        <w:t xml:space="preserve"> je, u travnju, po primitku </w:t>
      </w:r>
      <w:r w:rsidR="00E90F3F" w:rsidRPr="008333D1">
        <w:rPr>
          <w:rFonts w:ascii="Times New Roman" w:hAnsi="Times New Roman" w:cs="Times New Roman"/>
          <w:i/>
          <w:sz w:val="24"/>
          <w:szCs w:val="24"/>
        </w:rPr>
        <w:t>Nacrta izvještaja GREVIO-a</w:t>
      </w:r>
      <w:r w:rsidRPr="008333D1">
        <w:rPr>
          <w:rFonts w:ascii="Times New Roman" w:hAnsi="Times New Roman" w:cs="Times New Roman"/>
          <w:i/>
          <w:sz w:val="24"/>
          <w:szCs w:val="24"/>
        </w:rPr>
        <w:t xml:space="preserve"> za Hrvatsku</w:t>
      </w:r>
      <w:r>
        <w:rPr>
          <w:rFonts w:ascii="Times New Roman" w:hAnsi="Times New Roman" w:cs="Times New Roman"/>
          <w:sz w:val="24"/>
          <w:szCs w:val="24"/>
        </w:rPr>
        <w:t>, uputilo isti URS-a</w:t>
      </w:r>
      <w:r w:rsidR="000F3BF4">
        <w:rPr>
          <w:rFonts w:ascii="Times New Roman" w:hAnsi="Times New Roman" w:cs="Times New Roman"/>
          <w:sz w:val="24"/>
          <w:szCs w:val="24"/>
        </w:rPr>
        <w:t xml:space="preserve"> na mišljenje te je URS</w:t>
      </w:r>
      <w:r w:rsidR="00E90F3F">
        <w:rPr>
          <w:rFonts w:ascii="Times New Roman" w:hAnsi="Times New Roman" w:cs="Times New Roman"/>
          <w:sz w:val="24"/>
          <w:szCs w:val="24"/>
        </w:rPr>
        <w:t xml:space="preserve"> na navedeni Nacrt dostavio opsežno očitovanje. </w:t>
      </w:r>
      <w:r w:rsidR="00E90F3F" w:rsidRPr="001521AD">
        <w:rPr>
          <w:rFonts w:ascii="Times New Roman" w:hAnsi="Times New Roman" w:cs="Times New Roman"/>
          <w:sz w:val="24"/>
          <w:szCs w:val="24"/>
        </w:rPr>
        <w:t xml:space="preserve">Izvješće GREVIO-a za Republiku Hrvatsku usvojeno je i objavljeno </w:t>
      </w:r>
      <w:r w:rsidR="00E90F3F">
        <w:rPr>
          <w:rFonts w:ascii="Times New Roman" w:hAnsi="Times New Roman" w:cs="Times New Roman"/>
          <w:sz w:val="24"/>
          <w:szCs w:val="24"/>
        </w:rPr>
        <w:t xml:space="preserve">u rujnu na stranici </w:t>
      </w:r>
      <w:r w:rsidR="00E90F3F" w:rsidRPr="001521AD">
        <w:rPr>
          <w:rFonts w:ascii="Times New Roman" w:hAnsi="Times New Roman" w:cs="Times New Roman"/>
          <w:sz w:val="24"/>
          <w:szCs w:val="24"/>
        </w:rPr>
        <w:t xml:space="preserve">VE i </w:t>
      </w:r>
      <w:r>
        <w:rPr>
          <w:rFonts w:ascii="Times New Roman" w:hAnsi="Times New Roman" w:cs="Times New Roman"/>
          <w:sz w:val="24"/>
          <w:szCs w:val="24"/>
        </w:rPr>
        <w:t>MROSP</w:t>
      </w:r>
      <w:r w:rsidR="00E90F3F" w:rsidRPr="001521AD">
        <w:rPr>
          <w:rFonts w:ascii="Times New Roman" w:hAnsi="Times New Roman" w:cs="Times New Roman"/>
          <w:sz w:val="24"/>
          <w:szCs w:val="24"/>
        </w:rPr>
        <w:t>, zajedno s komentarima Republike Hrvatske na predmetne preporuke</w:t>
      </w:r>
      <w:r w:rsidR="00E90F3F">
        <w:rPr>
          <w:rFonts w:ascii="Times New Roman" w:hAnsi="Times New Roman" w:cs="Times New Roman"/>
          <w:sz w:val="24"/>
          <w:szCs w:val="24"/>
        </w:rPr>
        <w:t>.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302AA" w14:textId="77777777" w:rsidR="00184F80" w:rsidRDefault="00184F80" w:rsidP="009E0C0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76A1862" w14:textId="77777777" w:rsidR="005638CA" w:rsidRDefault="005638C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3665A2" w14:textId="77777777" w:rsidR="00C945A2" w:rsidRPr="00C60B9C" w:rsidRDefault="005638CA" w:rsidP="009E0C0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5.3</w:t>
      </w:r>
      <w:r w:rsidR="00CA2B10" w:rsidRPr="00C60B9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5A2" w:rsidRPr="00C60B9C">
        <w:rPr>
          <w:rFonts w:ascii="Times New Roman" w:hAnsi="Times New Roman" w:cs="Times New Roman"/>
          <w:b/>
          <w:sz w:val="24"/>
          <w:szCs w:val="24"/>
        </w:rPr>
        <w:t>Europska unija/Europska komisija</w:t>
      </w:r>
    </w:p>
    <w:p w14:paraId="0DE5BF69" w14:textId="77777777" w:rsidR="00184F80" w:rsidRDefault="00184F80" w:rsidP="009E0C08">
      <w:pPr>
        <w:spacing w:line="36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41ECE487" w14:textId="77777777" w:rsidR="00C945A2" w:rsidRDefault="00C945A2" w:rsidP="005638CA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C06EED">
        <w:rPr>
          <w:rFonts w:ascii="Times New Roman" w:hAnsi="Times New Roman"/>
          <w:sz w:val="24"/>
          <w:szCs w:val="24"/>
          <w:u w:val="single"/>
        </w:rPr>
        <w:t>Skupina visoke razine za uvođenje načela ravnopravnosti spolova</w:t>
      </w:r>
      <w:r w:rsidR="00824663">
        <w:rPr>
          <w:rFonts w:ascii="Times New Roman" w:hAnsi="Times New Roman"/>
          <w:sz w:val="24"/>
          <w:szCs w:val="24"/>
        </w:rPr>
        <w:t xml:space="preserve"> </w:t>
      </w:r>
    </w:p>
    <w:p w14:paraId="3807F087" w14:textId="77777777" w:rsidR="005638CA" w:rsidRDefault="005638CA" w:rsidP="009E0C08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A32A96" w14:textId="77777777" w:rsidR="007E114F" w:rsidRPr="007E114F" w:rsidRDefault="002B027B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Predstavnica URS-a </w:t>
      </w:r>
      <w:r w:rsidR="00833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sudjelovala je u veljači </w:t>
      </w:r>
      <w:r w:rsidR="007E114F"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>u Kraljevini Švedskoj, na konferenciji i sastanku</w:t>
      </w:r>
      <w:r w:rsidR="00295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Skupine visoke razine za uvođenje ravnopravnosti spolova (dalje:</w:t>
      </w:r>
      <w:r w:rsidR="00184F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HLG)</w:t>
      </w:r>
      <w:r w:rsidR="007E114F"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</w:t>
      </w:r>
      <w:r w:rsidR="007E114F" w:rsidRPr="007E114F">
        <w:rPr>
          <w:rFonts w:ascii="Times New Roman" w:hAnsi="Times New Roman" w:cs="Times New Roman"/>
          <w:sz w:val="24"/>
          <w:szCs w:val="24"/>
        </w:rPr>
        <w:t>održao u sklopu švedskog pre</w:t>
      </w:r>
      <w:r>
        <w:rPr>
          <w:rFonts w:ascii="Times New Roman" w:hAnsi="Times New Roman" w:cs="Times New Roman"/>
          <w:sz w:val="24"/>
          <w:szCs w:val="24"/>
        </w:rPr>
        <w:t>dsjedanja Vijećem EU</w:t>
      </w:r>
      <w:r w:rsidR="007E114F" w:rsidRPr="007E11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sudjelovanje predstavnika</w:t>
      </w:r>
      <w:r w:rsidR="007E114F" w:rsidRPr="007E114F">
        <w:rPr>
          <w:rFonts w:ascii="Times New Roman" w:hAnsi="Times New Roman" w:cs="Times New Roman"/>
          <w:sz w:val="24"/>
          <w:szCs w:val="24"/>
        </w:rPr>
        <w:t xml:space="preserve"> dr</w:t>
      </w:r>
      <w:r>
        <w:rPr>
          <w:rFonts w:ascii="Times New Roman" w:hAnsi="Times New Roman" w:cs="Times New Roman"/>
          <w:sz w:val="24"/>
          <w:szCs w:val="24"/>
        </w:rPr>
        <w:t>žava članica i EK</w:t>
      </w:r>
      <w:r w:rsidR="007E114F" w:rsidRPr="007E114F">
        <w:rPr>
          <w:rFonts w:ascii="Times New Roman" w:hAnsi="Times New Roman" w:cs="Times New Roman"/>
          <w:sz w:val="24"/>
          <w:szCs w:val="24"/>
        </w:rPr>
        <w:t>.</w:t>
      </w:r>
      <w:r w:rsidR="00184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14F" w:rsidRPr="007E114F">
        <w:rPr>
          <w:rFonts w:ascii="Times New Roman" w:hAnsi="Times New Roman" w:cs="Times New Roman"/>
          <w:sz w:val="24"/>
          <w:szCs w:val="24"/>
        </w:rPr>
        <w:t>Konferencija</w:t>
      </w:r>
      <w:r w:rsidR="007E114F" w:rsidRPr="007E1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14F" w:rsidRPr="007E114F">
        <w:rPr>
          <w:rFonts w:ascii="Times New Roman" w:hAnsi="Times New Roman" w:cs="Times New Roman"/>
          <w:sz w:val="24"/>
          <w:szCs w:val="24"/>
        </w:rPr>
        <w:t>pod nazivom „Ekonomske perspektive rodno uvjetovanog nasilja – utiranje puta prevenciji“ otvorila je diskusiju o ekonomskom nasilju nad ženama te prevenciji rodno utemeljenog nasilja na radnom mjestu. Uvodno izlaganje održala je ministrica rodne ravnopravnosti i zamjenica ministra zapošljavanja, uz Europsku povjerenicu za ravnopravnost</w:t>
      </w:r>
      <w:r>
        <w:rPr>
          <w:rFonts w:ascii="Times New Roman" w:hAnsi="Times New Roman" w:cs="Times New Roman"/>
          <w:sz w:val="24"/>
          <w:szCs w:val="24"/>
        </w:rPr>
        <w:t xml:space="preserve"> spolova</w:t>
      </w:r>
      <w:r w:rsidR="007E114F" w:rsidRPr="007E1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A5712B" w14:textId="77777777" w:rsidR="007E114F" w:rsidRPr="007E114F" w:rsidRDefault="007E114F" w:rsidP="009E0C08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sastanku HLG predstavljene </w:t>
      </w:r>
      <w:r w:rsidR="00833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u sklopu trojnog predsjedavanja, koje podrazumijeva aktivnosti države koja je prethodno predsjedala Vijećem</w:t>
      </w:r>
      <w:r w:rsidR="002B02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>, one koja aktualno predsjeda te o</w:t>
      </w:r>
      <w:r w:rsidR="008333D1">
        <w:rPr>
          <w:rFonts w:ascii="Times New Roman" w:eastAsia="Times New Roman" w:hAnsi="Times New Roman" w:cs="Times New Roman"/>
          <w:sz w:val="24"/>
          <w:szCs w:val="24"/>
          <w:lang w:eastAsia="hr-HR"/>
        </w:rPr>
        <w:t>ne koja će predsjedati sljedeća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su, shodno navedenom, o aktivnostima izvijestile predstavnice Češke</w:t>
      </w:r>
      <w:r w:rsidR="00EE5A0D">
        <w:rPr>
          <w:rFonts w:ascii="Times New Roman" w:eastAsia="Times New Roman" w:hAnsi="Times New Roman" w:cs="Times New Roman"/>
          <w:sz w:val="24"/>
          <w:szCs w:val="24"/>
          <w:lang w:eastAsia="hr-HR"/>
        </w:rPr>
        <w:t>, Švedske i Španjolske. Također</w:t>
      </w:r>
      <w:r w:rsidR="002B027B">
        <w:rPr>
          <w:rFonts w:ascii="Times New Roman" w:eastAsia="Times New Roman" w:hAnsi="Times New Roman" w:cs="Times New Roman"/>
          <w:sz w:val="24"/>
          <w:szCs w:val="24"/>
          <w:lang w:eastAsia="hr-HR"/>
        </w:rPr>
        <w:t>, sudionic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su izviješteni o implementaciji </w:t>
      </w:r>
      <w:r w:rsidRPr="002B027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Direktive o ravnoteži između poslovnog i privatnog života roditelja i pružatelja skrbi,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o </w:t>
      </w:r>
      <w:r w:rsidRPr="008333D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Preporuci uz Barcelonske ciljeve 2030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>, mjerama za ukidanje jaza u plaćama, te naporima koje je povodom predsjedanja Švedska poduze</w:t>
      </w:r>
      <w:r w:rsidR="002B027B">
        <w:rPr>
          <w:rFonts w:ascii="Times New Roman" w:eastAsia="Times New Roman" w:hAnsi="Times New Roman" w:cs="Times New Roman"/>
          <w:sz w:val="24"/>
          <w:szCs w:val="24"/>
          <w:lang w:eastAsia="hr-HR"/>
        </w:rPr>
        <w:t>la u vezi razvoja provedbe rodnog proračuna. Sudionici su informirani i o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dinamici donošenja</w:t>
      </w:r>
      <w:r w:rsidR="002B02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nove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027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Direktive o prevenciji i suzbijanju nasilja nad ženama i obiteljskog nasilja.</w:t>
      </w:r>
    </w:p>
    <w:p w14:paraId="76F34CB1" w14:textId="77777777" w:rsidR="007E114F" w:rsidRPr="007E114F" w:rsidRDefault="007E114F" w:rsidP="009E0C08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>U rujnu je održan sljedeći sastanak HLG povodom španjolskog pre</w:t>
      </w:r>
      <w:r w:rsidR="002B027B">
        <w:rPr>
          <w:rFonts w:ascii="Times New Roman" w:eastAsia="Times New Roman" w:hAnsi="Times New Roman" w:cs="Times New Roman"/>
          <w:sz w:val="24"/>
          <w:szCs w:val="24"/>
          <w:lang w:eastAsia="hr-HR"/>
        </w:rPr>
        <w:t>dsjedanja Vijećem EU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 pozdravnim izlaganjem otvorila ministrica za ravnopravnost. Povodom ovog sastanka, Španjolska, Belgi</w:t>
      </w:r>
      <w:r w:rsidR="002B027B">
        <w:rPr>
          <w:rFonts w:ascii="Times New Roman" w:eastAsia="Times New Roman" w:hAnsi="Times New Roman" w:cs="Times New Roman"/>
          <w:sz w:val="24"/>
          <w:szCs w:val="24"/>
          <w:lang w:eastAsia="hr-HR"/>
        </w:rPr>
        <w:t>ja i Mađarska su, u svojstvu tzv. trojnog predsjedništva</w:t>
      </w:r>
      <w:r w:rsidR="008333D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izdale zajedničku </w:t>
      </w:r>
      <w:r w:rsidRPr="008333D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Deklaraciju u području rodne ravnopravnosti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>, koja jamči njihovu opredijeljenost za postizanje pune ravnoprav</w:t>
      </w:r>
      <w:r w:rsidR="002B027B">
        <w:rPr>
          <w:rFonts w:ascii="Times New Roman" w:eastAsia="Times New Roman" w:hAnsi="Times New Roman" w:cs="Times New Roman"/>
          <w:sz w:val="24"/>
          <w:szCs w:val="24"/>
          <w:lang w:eastAsia="hr-HR"/>
        </w:rPr>
        <w:t>nosti spolova na području EU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>. Na sastanku je predstavljena kampanja</w:t>
      </w:r>
      <w:r w:rsidR="002B02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suzbijanj</w:t>
      </w:r>
      <w:r w:rsidR="002B027B">
        <w:rPr>
          <w:rFonts w:ascii="Times New Roman" w:eastAsia="Times New Roman" w:hAnsi="Times New Roman" w:cs="Times New Roman"/>
          <w:sz w:val="24"/>
          <w:szCs w:val="24"/>
          <w:lang w:eastAsia="hr-HR"/>
        </w:rPr>
        <w:t>e rodnih stereotipa u društvu i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predstavljen sadržaj </w:t>
      </w:r>
      <w:r w:rsidRPr="002B027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Direktive </w:t>
      </w:r>
      <w:r w:rsidRPr="002B027B">
        <w:rPr>
          <w:rFonts w:ascii="Times New Roman" w:eastAsia="Times New Roman" w:hAnsi="Times New Roman" w:cs="Times New Roman"/>
          <w:i/>
          <w:sz w:val="24"/>
          <w:szCs w:val="24"/>
        </w:rPr>
        <w:t>o jačanju primjene načela jednakih plaća muškaraca i žena za jednak rad ili rad jednake vrijednosti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 putem transparentnosti plaća i provedbenih mehanizama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>. Kao središnja tema predsjedanja istaknuta je ona koja se odnosi na rodnu ravnopravnost i neplaćenu, neformalnu skrb te je u tom smislu predstavljena i studija koju je izradio Savjetodavni odbor za to područje, imenovan u svrhu predsjedanja. Europski institut za ravnopravnost spolova (</w:t>
      </w:r>
      <w:r w:rsidR="00833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dalje: </w:t>
      </w:r>
      <w:r w:rsidRPr="007E114F">
        <w:rPr>
          <w:rFonts w:ascii="Times New Roman" w:eastAsia="Times New Roman" w:hAnsi="Times New Roman" w:cs="Times New Roman"/>
          <w:sz w:val="24"/>
          <w:szCs w:val="24"/>
          <w:lang w:eastAsia="hr-HR"/>
        </w:rPr>
        <w:t>EIGE), predstavio je istraživanje „Bolja ravnoteža poslovnog i privatnog života: premošćivanje jaza u poslovima skrbi“.</w:t>
      </w:r>
    </w:p>
    <w:p w14:paraId="6ED22CD7" w14:textId="77777777" w:rsidR="002A0B53" w:rsidRDefault="002B027B" w:rsidP="009E0C08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URS</w:t>
      </w:r>
      <w:r w:rsidR="007E114F" w:rsidRPr="007E114F">
        <w:rPr>
          <w:rFonts w:ascii="Times New Roman" w:eastAsia="Times New Roman" w:hAnsi="Times New Roman" w:cs="Times New Roman"/>
          <w:sz w:val="24"/>
          <w:szCs w:val="24"/>
        </w:rPr>
        <w:t xml:space="preserve"> je u studenom podnio HLG-u redovno </w:t>
      </w:r>
      <w:r w:rsidR="007E114F" w:rsidRPr="008333D1">
        <w:rPr>
          <w:rFonts w:ascii="Times New Roman" w:eastAsia="Times New Roman" w:hAnsi="Times New Roman" w:cs="Times New Roman"/>
          <w:i/>
          <w:sz w:val="24"/>
          <w:szCs w:val="24"/>
        </w:rPr>
        <w:t>Godišnje izvješće za 2023. godinu</w:t>
      </w:r>
      <w:r w:rsidR="007E114F" w:rsidRPr="007E1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14F" w:rsidRPr="008333D1">
        <w:rPr>
          <w:rFonts w:ascii="Times New Roman" w:eastAsia="Times New Roman" w:hAnsi="Times New Roman" w:cs="Times New Roman"/>
          <w:i/>
          <w:sz w:val="24"/>
          <w:szCs w:val="24"/>
        </w:rPr>
        <w:t>o razvoju r</w:t>
      </w:r>
      <w:r w:rsidRPr="008333D1">
        <w:rPr>
          <w:rFonts w:ascii="Times New Roman" w:eastAsia="Times New Roman" w:hAnsi="Times New Roman" w:cs="Times New Roman"/>
          <w:i/>
          <w:sz w:val="24"/>
          <w:szCs w:val="24"/>
        </w:rPr>
        <w:t>odne ravnopravnosti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F80">
        <w:rPr>
          <w:rFonts w:ascii="Times New Roman" w:eastAsia="Times New Roman" w:hAnsi="Times New Roman" w:cs="Times New Roman"/>
          <w:sz w:val="24"/>
          <w:szCs w:val="24"/>
        </w:rPr>
        <w:t>(</w:t>
      </w:r>
      <w:r w:rsidR="007E114F" w:rsidRPr="007E114F">
        <w:rPr>
          <w:rFonts w:ascii="Times New Roman" w:eastAsia="Times New Roman" w:hAnsi="Times New Roman" w:cs="Times New Roman"/>
          <w:sz w:val="24"/>
          <w:szCs w:val="24"/>
        </w:rPr>
        <w:t>za potrebe pripreme nadolazećeg predsjedavanja Belgije Vijećem EU). Područja prema koj</w:t>
      </w:r>
      <w:r w:rsidR="008333D1">
        <w:rPr>
          <w:rFonts w:ascii="Times New Roman" w:eastAsia="Times New Roman" w:hAnsi="Times New Roman" w:cs="Times New Roman"/>
          <w:sz w:val="24"/>
          <w:szCs w:val="24"/>
        </w:rPr>
        <w:t>ima se izvješćivalo</w:t>
      </w:r>
      <w:r w:rsidR="007E114F" w:rsidRPr="007E114F">
        <w:rPr>
          <w:rFonts w:ascii="Times New Roman" w:eastAsia="Times New Roman" w:hAnsi="Times New Roman" w:cs="Times New Roman"/>
          <w:sz w:val="24"/>
          <w:szCs w:val="24"/>
        </w:rPr>
        <w:t>, kao i ranijih godina,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14F" w:rsidRPr="007E114F">
        <w:rPr>
          <w:rFonts w:ascii="Times New Roman" w:eastAsia="Times New Roman" w:hAnsi="Times New Roman" w:cs="Times New Roman"/>
          <w:sz w:val="24"/>
          <w:szCs w:val="24"/>
        </w:rPr>
        <w:t xml:space="preserve">sadržana </w:t>
      </w:r>
      <w:r w:rsidR="008333D1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7E114F" w:rsidRPr="007E114F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7E114F" w:rsidRPr="002B027B">
        <w:rPr>
          <w:rFonts w:ascii="Times New Roman" w:eastAsia="Times New Roman" w:hAnsi="Times New Roman" w:cs="Times New Roman"/>
          <w:i/>
          <w:sz w:val="24"/>
          <w:szCs w:val="24"/>
        </w:rPr>
        <w:t>Strategiji Europske komisije za rodnu ravnopravnost 2020. – 2025:</w:t>
      </w:r>
      <w:r w:rsidR="007E114F" w:rsidRPr="007E114F">
        <w:rPr>
          <w:rFonts w:ascii="Times New Roman" w:eastAsia="Times New Roman" w:hAnsi="Times New Roman" w:cs="Times New Roman"/>
          <w:sz w:val="24"/>
          <w:szCs w:val="24"/>
        </w:rPr>
        <w:t xml:space="preserve"> 1. Sloboda od nasilja i stereotipa, 2. Uspjeh u rodno ravnopravnom gospodarstvu, 3. Ravnopravnost na pozicijama donošenja odluka u svim područjima društva, 4. Rodno osviještena politika i </w:t>
      </w:r>
      <w:proofErr w:type="spellStart"/>
      <w:r w:rsidR="007E114F" w:rsidRPr="007E114F">
        <w:rPr>
          <w:rFonts w:ascii="Times New Roman" w:eastAsia="Times New Roman" w:hAnsi="Times New Roman" w:cs="Times New Roman"/>
          <w:sz w:val="24"/>
          <w:szCs w:val="24"/>
        </w:rPr>
        <w:t>intersekcijska</w:t>
      </w:r>
      <w:proofErr w:type="spellEnd"/>
      <w:r w:rsidR="007E114F" w:rsidRPr="007E114F">
        <w:rPr>
          <w:rFonts w:ascii="Times New Roman" w:eastAsia="Times New Roman" w:hAnsi="Times New Roman" w:cs="Times New Roman"/>
          <w:sz w:val="24"/>
          <w:szCs w:val="24"/>
        </w:rPr>
        <w:t xml:space="preserve"> perspektiva u politikama EU, 6. Zauzimanje za rodnu ravnopravnost i osnaživanje žena dil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jem svijeta. </w:t>
      </w:r>
    </w:p>
    <w:p w14:paraId="100F2EC4" w14:textId="77777777" w:rsidR="007E114F" w:rsidRPr="007E114F" w:rsidRDefault="002B027B" w:rsidP="009E0C08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 URS</w:t>
      </w:r>
      <w:r w:rsidR="007E114F" w:rsidRPr="007E114F">
        <w:rPr>
          <w:rFonts w:ascii="Times New Roman" w:eastAsia="Times New Roman" w:hAnsi="Times New Roman" w:cs="Times New Roman"/>
          <w:sz w:val="24"/>
          <w:szCs w:val="24"/>
        </w:rPr>
        <w:t xml:space="preserve">, koji je izradio objedinjeni tekst, svoje doprinose </w:t>
      </w:r>
      <w:r w:rsidR="007E114F" w:rsidRPr="008333D1">
        <w:rPr>
          <w:rFonts w:ascii="Times New Roman" w:eastAsia="Times New Roman" w:hAnsi="Times New Roman" w:cs="Times New Roman"/>
          <w:i/>
          <w:sz w:val="24"/>
          <w:szCs w:val="24"/>
        </w:rPr>
        <w:t>Godišnjem izvješću</w:t>
      </w:r>
      <w:r w:rsidR="007E114F" w:rsidRPr="007E114F">
        <w:rPr>
          <w:rFonts w:ascii="Times New Roman" w:eastAsia="Times New Roman" w:hAnsi="Times New Roman" w:cs="Times New Roman"/>
          <w:sz w:val="24"/>
          <w:szCs w:val="24"/>
        </w:rPr>
        <w:t xml:space="preserve"> dali su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MROSP, MUP</w:t>
      </w:r>
      <w:r w:rsidR="007E114F" w:rsidRPr="007E114F"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z w:val="24"/>
          <w:szCs w:val="24"/>
        </w:rPr>
        <w:t>VEP</w:t>
      </w:r>
      <w:r w:rsidR="002A0B53">
        <w:rPr>
          <w:rFonts w:ascii="Times New Roman" w:eastAsia="Times New Roman" w:hAnsi="Times New Roman" w:cs="Times New Roman"/>
          <w:sz w:val="24"/>
          <w:szCs w:val="24"/>
        </w:rPr>
        <w:t>, MPU</w:t>
      </w:r>
      <w:r w:rsidR="007E114F" w:rsidRPr="007E114F">
        <w:rPr>
          <w:rFonts w:ascii="Times New Roman" w:eastAsia="Times New Roman" w:hAnsi="Times New Roman" w:cs="Times New Roman"/>
          <w:sz w:val="24"/>
          <w:szCs w:val="24"/>
        </w:rPr>
        <w:t xml:space="preserve"> i Središnji državni ured za demografiju i mlade. </w:t>
      </w:r>
    </w:p>
    <w:p w14:paraId="3181D604" w14:textId="77777777" w:rsidR="007E114F" w:rsidRPr="00824663" w:rsidRDefault="007E114F" w:rsidP="009E0C0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CFC35DD" w14:textId="77777777" w:rsidR="007E0B43" w:rsidRDefault="00E74C68" w:rsidP="00184F80">
      <w:pPr>
        <w:tabs>
          <w:tab w:val="right" w:leader="dot" w:pos="9072"/>
          <w:tab w:val="left" w:leader="dot" w:pos="9356"/>
        </w:tabs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C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Savjetodavni odbor za jednake mogućnosti žena i muškaraca Europske </w:t>
      </w:r>
      <w:r w:rsidRPr="00E74C68">
        <w:rPr>
          <w:rFonts w:ascii="Times New Roman" w:eastAsia="Times New Roman" w:hAnsi="Times New Roman" w:cs="Times New Roman"/>
          <w:sz w:val="24"/>
          <w:szCs w:val="24"/>
          <w:u w:val="single"/>
        </w:rPr>
        <w:br/>
        <w:t xml:space="preserve">komisije </w:t>
      </w:r>
    </w:p>
    <w:p w14:paraId="52AB3407" w14:textId="77777777" w:rsidR="005638CA" w:rsidRDefault="005638CA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F7DB18" w14:textId="77777777" w:rsidR="007E0B43" w:rsidRDefault="00F11AEC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Savjetnik URS-a sudjelovao je na redovitim sastancima </w:t>
      </w:r>
      <w:r w:rsidR="007E0B43" w:rsidRPr="00F11AEC">
        <w:rPr>
          <w:rFonts w:ascii="Times New Roman" w:hAnsi="Times New Roman" w:cs="Times New Roman"/>
          <w:i/>
          <w:sz w:val="24"/>
          <w:szCs w:val="24"/>
        </w:rPr>
        <w:t>Savjetodavnog odbora za jednake mogućnosti za žene i muškarce</w:t>
      </w:r>
      <w:r>
        <w:rPr>
          <w:rFonts w:ascii="Times New Roman" w:hAnsi="Times New Roman" w:cs="Times New Roman"/>
          <w:sz w:val="24"/>
          <w:szCs w:val="24"/>
        </w:rPr>
        <w:t xml:space="preserve"> Europske komisije. Pri tome je</w:t>
      </w:r>
      <w:r w:rsidR="007E0B43">
        <w:rPr>
          <w:rFonts w:ascii="Times New Roman" w:hAnsi="Times New Roman" w:cs="Times New Roman"/>
          <w:sz w:val="24"/>
          <w:szCs w:val="24"/>
        </w:rPr>
        <w:t xml:space="preserve"> izv</w:t>
      </w:r>
      <w:r>
        <w:rPr>
          <w:rFonts w:ascii="Times New Roman" w:hAnsi="Times New Roman" w:cs="Times New Roman"/>
          <w:sz w:val="24"/>
          <w:szCs w:val="24"/>
        </w:rPr>
        <w:t>ijestio o napretku koji je postignut</w:t>
      </w:r>
      <w:r w:rsidR="007E0B43">
        <w:rPr>
          <w:rFonts w:ascii="Times New Roman" w:hAnsi="Times New Roman" w:cs="Times New Roman"/>
          <w:sz w:val="24"/>
          <w:szCs w:val="24"/>
        </w:rPr>
        <w:t xml:space="preserve"> u području ravnopravnosti spolova u 2023. kroz donošenje</w:t>
      </w:r>
      <w:r>
        <w:rPr>
          <w:rFonts w:ascii="Times New Roman" w:hAnsi="Times New Roman" w:cs="Times New Roman"/>
          <w:sz w:val="24"/>
          <w:szCs w:val="24"/>
        </w:rPr>
        <w:t xml:space="preserve"> strateških,</w:t>
      </w:r>
      <w:r w:rsidR="007E0B43">
        <w:rPr>
          <w:rFonts w:ascii="Times New Roman" w:hAnsi="Times New Roman" w:cs="Times New Roman"/>
          <w:sz w:val="24"/>
          <w:szCs w:val="24"/>
        </w:rPr>
        <w:t xml:space="preserve"> </w:t>
      </w:r>
      <w:r w:rsidR="001621B8">
        <w:rPr>
          <w:rFonts w:ascii="Times New Roman" w:hAnsi="Times New Roman" w:cs="Times New Roman"/>
          <w:sz w:val="24"/>
          <w:szCs w:val="24"/>
        </w:rPr>
        <w:t xml:space="preserve">zakonskih i </w:t>
      </w:r>
      <w:proofErr w:type="spellStart"/>
      <w:r w:rsidR="001621B8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="001621B8">
        <w:rPr>
          <w:rFonts w:ascii="Times New Roman" w:hAnsi="Times New Roman" w:cs="Times New Roman"/>
          <w:sz w:val="24"/>
          <w:szCs w:val="24"/>
        </w:rPr>
        <w:t xml:space="preserve"> akata uključujući donošenje </w:t>
      </w:r>
      <w:r w:rsidR="001621B8" w:rsidRPr="00F11AEC">
        <w:rPr>
          <w:rFonts w:ascii="Times New Roman" w:hAnsi="Times New Roman" w:cs="Times New Roman"/>
          <w:i/>
          <w:sz w:val="24"/>
          <w:szCs w:val="24"/>
        </w:rPr>
        <w:t>Nacionalnog</w:t>
      </w:r>
      <w:r w:rsidR="007E0B43" w:rsidRPr="00F11AEC">
        <w:rPr>
          <w:rFonts w:ascii="Times New Roman" w:hAnsi="Times New Roman" w:cs="Times New Roman"/>
          <w:i/>
          <w:sz w:val="24"/>
          <w:szCs w:val="24"/>
        </w:rPr>
        <w:t xml:space="preserve"> plan</w:t>
      </w:r>
      <w:r w:rsidR="001621B8" w:rsidRPr="00F11AEC">
        <w:rPr>
          <w:rFonts w:ascii="Times New Roman" w:hAnsi="Times New Roman" w:cs="Times New Roman"/>
          <w:i/>
          <w:sz w:val="24"/>
          <w:szCs w:val="24"/>
        </w:rPr>
        <w:t>a</w:t>
      </w:r>
      <w:r w:rsidR="007E0B43" w:rsidRPr="00F11AEC">
        <w:rPr>
          <w:rFonts w:ascii="Times New Roman" w:hAnsi="Times New Roman" w:cs="Times New Roman"/>
          <w:i/>
          <w:sz w:val="24"/>
          <w:szCs w:val="24"/>
        </w:rPr>
        <w:t xml:space="preserve"> za ravnopravnost spolova</w:t>
      </w:r>
      <w:r w:rsidR="001621B8" w:rsidRPr="00F11AEC">
        <w:rPr>
          <w:rFonts w:ascii="Times New Roman" w:hAnsi="Times New Roman" w:cs="Times New Roman"/>
          <w:i/>
          <w:sz w:val="24"/>
          <w:szCs w:val="24"/>
        </w:rPr>
        <w:t xml:space="preserve"> za razdoblje do 2027. godine</w:t>
      </w:r>
      <w:r w:rsidR="001621B8">
        <w:rPr>
          <w:rFonts w:ascii="Times New Roman" w:hAnsi="Times New Roman" w:cs="Times New Roman"/>
          <w:sz w:val="24"/>
          <w:szCs w:val="24"/>
        </w:rPr>
        <w:t xml:space="preserve"> te ažuriranog</w:t>
      </w:r>
      <w:r w:rsidR="007E0B43">
        <w:rPr>
          <w:rFonts w:ascii="Times New Roman" w:hAnsi="Times New Roman" w:cs="Times New Roman"/>
          <w:sz w:val="24"/>
          <w:szCs w:val="24"/>
        </w:rPr>
        <w:t xml:space="preserve"> tekst</w:t>
      </w:r>
      <w:r w:rsidR="001621B8">
        <w:rPr>
          <w:rFonts w:ascii="Times New Roman" w:hAnsi="Times New Roman" w:cs="Times New Roman"/>
          <w:sz w:val="24"/>
          <w:szCs w:val="24"/>
        </w:rPr>
        <w:t>a</w:t>
      </w:r>
      <w:r w:rsidR="007E0B43">
        <w:rPr>
          <w:rFonts w:ascii="Times New Roman" w:hAnsi="Times New Roman" w:cs="Times New Roman"/>
          <w:sz w:val="24"/>
          <w:szCs w:val="24"/>
        </w:rPr>
        <w:t xml:space="preserve"> </w:t>
      </w:r>
      <w:r w:rsidR="007E0B43" w:rsidRPr="00F11AEC">
        <w:rPr>
          <w:rFonts w:ascii="Times New Roman" w:hAnsi="Times New Roman" w:cs="Times New Roman"/>
          <w:i/>
          <w:sz w:val="24"/>
          <w:szCs w:val="24"/>
        </w:rPr>
        <w:t>Protokola o postupanju u s</w:t>
      </w:r>
      <w:r w:rsidRPr="00F11AEC">
        <w:rPr>
          <w:rFonts w:ascii="Times New Roman" w:hAnsi="Times New Roman" w:cs="Times New Roman"/>
          <w:i/>
          <w:sz w:val="24"/>
          <w:szCs w:val="24"/>
        </w:rPr>
        <w:t>lučaju seksualnog nasilja</w:t>
      </w:r>
      <w:r w:rsidR="007E0B43" w:rsidRPr="00F11AEC">
        <w:rPr>
          <w:rFonts w:ascii="Times New Roman" w:hAnsi="Times New Roman" w:cs="Times New Roman"/>
          <w:i/>
          <w:sz w:val="24"/>
          <w:szCs w:val="24"/>
        </w:rPr>
        <w:t>.</w:t>
      </w:r>
    </w:p>
    <w:p w14:paraId="1B9CE670" w14:textId="77777777" w:rsidR="00184F80" w:rsidRDefault="00184F80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410B6F" w14:textId="77777777" w:rsidR="00F11AEC" w:rsidRPr="00F11AEC" w:rsidRDefault="00F11AEC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AEC">
        <w:rPr>
          <w:rFonts w:ascii="Times New Roman" w:hAnsi="Times New Roman" w:cs="Times New Roman"/>
          <w:sz w:val="24"/>
          <w:szCs w:val="24"/>
          <w:u w:val="single"/>
        </w:rPr>
        <w:t>Sudjelovanje na seminarima Europske komisije</w:t>
      </w:r>
    </w:p>
    <w:p w14:paraId="73609CBA" w14:textId="77777777" w:rsidR="005638CA" w:rsidRDefault="005638CA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699211" w14:textId="77777777" w:rsidR="002F764E" w:rsidRDefault="00F11AEC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Savjetnik URS-a</w:t>
      </w:r>
      <w:r w:rsidR="002F764E" w:rsidRPr="003271A2">
        <w:rPr>
          <w:rFonts w:ascii="Times New Roman" w:hAnsi="Times New Roman" w:cs="Times New Roman"/>
          <w:sz w:val="24"/>
          <w:szCs w:val="24"/>
        </w:rPr>
        <w:t xml:space="preserve"> je u veljači 2023. godine sudjel</w:t>
      </w:r>
      <w:r>
        <w:rPr>
          <w:rFonts w:ascii="Times New Roman" w:hAnsi="Times New Roman" w:cs="Times New Roman"/>
          <w:sz w:val="24"/>
          <w:szCs w:val="24"/>
        </w:rPr>
        <w:t xml:space="preserve">ovao na </w:t>
      </w:r>
      <w:r w:rsidR="008333D1">
        <w:rPr>
          <w:rFonts w:ascii="Times New Roman" w:hAnsi="Times New Roman" w:cs="Times New Roman"/>
          <w:sz w:val="24"/>
          <w:szCs w:val="24"/>
        </w:rPr>
        <w:t>seminaru uzajamnog učenja „</w:t>
      </w:r>
      <w:r w:rsidR="002F764E" w:rsidRPr="003271A2">
        <w:rPr>
          <w:rFonts w:ascii="Times New Roman" w:hAnsi="Times New Roman" w:cs="Times New Roman"/>
          <w:sz w:val="24"/>
          <w:szCs w:val="24"/>
        </w:rPr>
        <w:t>Uloga muškaraca i dječaka u unapr</w:t>
      </w:r>
      <w:r w:rsidR="008333D1">
        <w:rPr>
          <w:rFonts w:ascii="Times New Roman" w:hAnsi="Times New Roman" w:cs="Times New Roman"/>
          <w:sz w:val="24"/>
          <w:szCs w:val="24"/>
        </w:rPr>
        <w:t>j</w:t>
      </w:r>
      <w:r w:rsidR="002F764E" w:rsidRPr="003271A2">
        <w:rPr>
          <w:rFonts w:ascii="Times New Roman" w:hAnsi="Times New Roman" w:cs="Times New Roman"/>
          <w:sz w:val="24"/>
          <w:szCs w:val="24"/>
        </w:rPr>
        <w:t>eđenju rodne ravnopravnosti</w:t>
      </w:r>
      <w:r w:rsidR="008333D1">
        <w:rPr>
          <w:rFonts w:ascii="Times New Roman" w:hAnsi="Times New Roman" w:cs="Times New Roman"/>
          <w:sz w:val="24"/>
          <w:szCs w:val="24"/>
        </w:rPr>
        <w:t xml:space="preserve"> i suzbijanju rodnih stereotipa“</w:t>
      </w:r>
      <w:r w:rsidR="002F764E" w:rsidRPr="003271A2">
        <w:rPr>
          <w:rFonts w:ascii="Times New Roman" w:hAnsi="Times New Roman" w:cs="Times New Roman"/>
          <w:sz w:val="24"/>
          <w:szCs w:val="24"/>
        </w:rPr>
        <w:t xml:space="preserve"> u organizaciji Europske komisije. Na semin</w:t>
      </w:r>
      <w:r w:rsidR="00B73B0C">
        <w:rPr>
          <w:rFonts w:ascii="Times New Roman" w:hAnsi="Times New Roman" w:cs="Times New Roman"/>
          <w:sz w:val="24"/>
          <w:szCs w:val="24"/>
        </w:rPr>
        <w:t>aru su produbljena saznanja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2F764E" w:rsidRPr="003271A2">
        <w:rPr>
          <w:rFonts w:ascii="Times New Roman" w:hAnsi="Times New Roman" w:cs="Times New Roman"/>
          <w:sz w:val="24"/>
          <w:szCs w:val="24"/>
        </w:rPr>
        <w:t xml:space="preserve">te je ostvarena suradnja s nevladinom udrugom Status M koja se u Hrvatskoj bavi tom temom. </w:t>
      </w:r>
    </w:p>
    <w:p w14:paraId="591571D0" w14:textId="77777777" w:rsidR="00E74C68" w:rsidRDefault="002951BE" w:rsidP="009E0C08">
      <w:pPr>
        <w:tabs>
          <w:tab w:val="right" w:leader="dot" w:pos="9072"/>
          <w:tab w:val="left" w:leader="dot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B0C">
        <w:rPr>
          <w:rFonts w:ascii="Times New Roman" w:hAnsi="Times New Roman" w:cs="Times New Roman"/>
          <w:sz w:val="24"/>
          <w:szCs w:val="24"/>
        </w:rPr>
        <w:t>Predstavnik URS-a sudjelova</w:t>
      </w:r>
      <w:r w:rsidR="008333D1">
        <w:rPr>
          <w:rFonts w:ascii="Times New Roman" w:hAnsi="Times New Roman" w:cs="Times New Roman"/>
          <w:sz w:val="24"/>
          <w:szCs w:val="24"/>
        </w:rPr>
        <w:t>o je on</w:t>
      </w:r>
      <w:r w:rsidR="00B73B0C">
        <w:rPr>
          <w:rFonts w:ascii="Times New Roman" w:hAnsi="Times New Roman" w:cs="Times New Roman"/>
          <w:sz w:val="24"/>
          <w:szCs w:val="24"/>
        </w:rPr>
        <w:t>line i na pravnom seminaru koji je EK organizirala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64E" w:rsidRPr="004F7910">
        <w:rPr>
          <w:rFonts w:ascii="Times New Roman" w:hAnsi="Times New Roman" w:cs="Times New Roman"/>
          <w:sz w:val="24"/>
          <w:szCs w:val="24"/>
        </w:rPr>
        <w:t>u suradnji s Europskom mrežom pravnih stručnjaka za ravnopravnost spolova i nediskriminaciju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64E" w:rsidRPr="004F7910">
        <w:rPr>
          <w:rFonts w:ascii="Times New Roman" w:hAnsi="Times New Roman" w:cs="Times New Roman"/>
          <w:sz w:val="24"/>
          <w:szCs w:val="24"/>
        </w:rPr>
        <w:t xml:space="preserve">na temu ravnopravnosti spolova i zakona protiv </w:t>
      </w:r>
      <w:proofErr w:type="spellStart"/>
      <w:r w:rsidR="002F764E" w:rsidRPr="004F7910">
        <w:rPr>
          <w:rFonts w:ascii="Times New Roman" w:hAnsi="Times New Roman" w:cs="Times New Roman"/>
          <w:sz w:val="24"/>
          <w:szCs w:val="24"/>
        </w:rPr>
        <w:t>diskirminacije</w:t>
      </w:r>
      <w:proofErr w:type="spellEnd"/>
      <w:r w:rsidR="002F764E" w:rsidRPr="004F79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B0C">
        <w:rPr>
          <w:rFonts w:ascii="Times New Roman" w:hAnsi="Times New Roman" w:cs="Times New Roman"/>
          <w:sz w:val="24"/>
          <w:szCs w:val="24"/>
        </w:rPr>
        <w:t>Na radionicama se raspravljalo o</w:t>
      </w:r>
      <w:r w:rsidR="002F764E">
        <w:rPr>
          <w:rFonts w:ascii="Times New Roman" w:hAnsi="Times New Roman" w:cs="Times New Roman"/>
          <w:sz w:val="24"/>
          <w:szCs w:val="24"/>
        </w:rPr>
        <w:t xml:space="preserve"> </w:t>
      </w:r>
      <w:r w:rsidR="008333D1">
        <w:rPr>
          <w:rFonts w:ascii="Times New Roman" w:hAnsi="Times New Roman" w:cs="Times New Roman"/>
          <w:sz w:val="24"/>
          <w:szCs w:val="24"/>
        </w:rPr>
        <w:t xml:space="preserve">akcijskim planovima za evaluaciju </w:t>
      </w:r>
      <w:r w:rsidR="002F764E">
        <w:rPr>
          <w:rFonts w:ascii="Times New Roman" w:hAnsi="Times New Roman" w:cs="Times New Roman"/>
          <w:sz w:val="24"/>
          <w:szCs w:val="24"/>
        </w:rPr>
        <w:t>LGB</w:t>
      </w:r>
      <w:r w:rsidR="00B73B0C">
        <w:rPr>
          <w:rFonts w:ascii="Times New Roman" w:hAnsi="Times New Roman" w:cs="Times New Roman"/>
          <w:sz w:val="24"/>
          <w:szCs w:val="24"/>
        </w:rPr>
        <w:t>TIQ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3D1">
        <w:rPr>
          <w:rFonts w:ascii="Times New Roman" w:hAnsi="Times New Roman" w:cs="Times New Roman"/>
          <w:sz w:val="24"/>
          <w:szCs w:val="24"/>
        </w:rPr>
        <w:t xml:space="preserve">prava </w:t>
      </w:r>
      <w:r w:rsidR="00B73B0C">
        <w:rPr>
          <w:rFonts w:ascii="Times New Roman" w:hAnsi="Times New Roman" w:cs="Times New Roman"/>
          <w:sz w:val="24"/>
          <w:szCs w:val="24"/>
        </w:rPr>
        <w:t>i</w:t>
      </w:r>
      <w:r w:rsidR="002F7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3D1">
        <w:rPr>
          <w:rFonts w:ascii="Times New Roman" w:hAnsi="Times New Roman" w:cs="Times New Roman"/>
          <w:sz w:val="24"/>
          <w:szCs w:val="24"/>
        </w:rPr>
        <w:t>komparatoru</w:t>
      </w:r>
      <w:proofErr w:type="spellEnd"/>
      <w:r w:rsidR="008333D1">
        <w:rPr>
          <w:rFonts w:ascii="Times New Roman" w:hAnsi="Times New Roman" w:cs="Times New Roman"/>
          <w:sz w:val="24"/>
          <w:szCs w:val="24"/>
        </w:rPr>
        <w:t xml:space="preserve"> rodne ravnopravnosti u EU</w:t>
      </w:r>
      <w:r w:rsidR="002F764E">
        <w:rPr>
          <w:rFonts w:ascii="Times New Roman" w:hAnsi="Times New Roman" w:cs="Times New Roman"/>
          <w:sz w:val="24"/>
          <w:szCs w:val="24"/>
        </w:rPr>
        <w:t>.</w:t>
      </w:r>
    </w:p>
    <w:p w14:paraId="26BC1806" w14:textId="77777777" w:rsidR="002F764E" w:rsidRDefault="002F764E" w:rsidP="009E0C08">
      <w:pPr>
        <w:tabs>
          <w:tab w:val="right" w:leader="dot" w:pos="9072"/>
          <w:tab w:val="left" w:leader="dot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8F26165" w14:textId="77777777" w:rsidR="005638CA" w:rsidRDefault="005638CA" w:rsidP="00184F80">
      <w:pPr>
        <w:tabs>
          <w:tab w:val="right" w:leader="dot" w:pos="9072"/>
          <w:tab w:val="left" w:leader="dot" w:pos="9356"/>
        </w:tabs>
        <w:spacing w:line="36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58F108C" w14:textId="77777777" w:rsidR="005638CA" w:rsidRDefault="005638CA" w:rsidP="00184F80">
      <w:pPr>
        <w:tabs>
          <w:tab w:val="right" w:leader="dot" w:pos="9072"/>
          <w:tab w:val="left" w:leader="dot" w:pos="9356"/>
        </w:tabs>
        <w:spacing w:line="36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C7A8ED1" w14:textId="77777777" w:rsidR="008333D1" w:rsidRDefault="008333D1" w:rsidP="00184F80">
      <w:pPr>
        <w:tabs>
          <w:tab w:val="right" w:leader="dot" w:pos="9072"/>
          <w:tab w:val="left" w:leader="dot" w:pos="9356"/>
        </w:tabs>
        <w:spacing w:line="36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4C5DE77" w14:textId="77777777" w:rsidR="00E74C68" w:rsidRDefault="00E74C68" w:rsidP="00184F80">
      <w:pPr>
        <w:tabs>
          <w:tab w:val="right" w:leader="dot" w:pos="9072"/>
          <w:tab w:val="left" w:leader="dot" w:pos="9356"/>
        </w:tabs>
        <w:spacing w:line="36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D6F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Europski institut za ravnopravnost spolova</w:t>
      </w:r>
      <w:r w:rsidR="002951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35F43C7E" w14:textId="77777777" w:rsidR="005638CA" w:rsidRPr="00DB3D6F" w:rsidRDefault="005638CA" w:rsidP="00184F80">
      <w:pPr>
        <w:tabs>
          <w:tab w:val="right" w:leader="dot" w:pos="9072"/>
          <w:tab w:val="left" w:leader="dot" w:pos="9356"/>
        </w:tabs>
        <w:spacing w:line="360" w:lineRule="auto"/>
        <w:ind w:left="708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14:paraId="75C18FA0" w14:textId="77777777" w:rsidR="007E114F" w:rsidRPr="007E114F" w:rsidRDefault="008333D1" w:rsidP="008333D1">
      <w:pPr>
        <w:tabs>
          <w:tab w:val="right" w:leader="dot" w:pos="9072"/>
          <w:tab w:val="left" w:leader="dot" w:pos="935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E114F" w:rsidRPr="007E114F">
        <w:rPr>
          <w:rFonts w:ascii="Times New Roman" w:hAnsi="Times New Roman"/>
          <w:sz w:val="24"/>
          <w:szCs w:val="24"/>
        </w:rPr>
        <w:t>Od 29. do 3</w:t>
      </w:r>
      <w:r w:rsidR="00F070B2">
        <w:rPr>
          <w:rFonts w:ascii="Times New Roman" w:hAnsi="Times New Roman"/>
          <w:sz w:val="24"/>
          <w:szCs w:val="24"/>
        </w:rPr>
        <w:t>0. studenoga, predstavnica URS-a</w:t>
      </w:r>
      <w:r w:rsidR="007E114F" w:rsidRPr="007E114F">
        <w:rPr>
          <w:rFonts w:ascii="Times New Roman" w:hAnsi="Times New Roman"/>
          <w:sz w:val="24"/>
          <w:szCs w:val="24"/>
        </w:rPr>
        <w:t xml:space="preserve"> sudje</w:t>
      </w:r>
      <w:r w:rsidR="00F070B2">
        <w:rPr>
          <w:rFonts w:ascii="Times New Roman" w:hAnsi="Times New Roman"/>
          <w:sz w:val="24"/>
          <w:szCs w:val="24"/>
        </w:rPr>
        <w:t>lovala je u radu</w:t>
      </w:r>
      <w:r w:rsidR="002951BE">
        <w:rPr>
          <w:rFonts w:ascii="Times New Roman" w:hAnsi="Times New Roman"/>
          <w:sz w:val="24"/>
          <w:szCs w:val="24"/>
        </w:rPr>
        <w:t xml:space="preserve"> </w:t>
      </w:r>
      <w:r w:rsidR="00F070B2">
        <w:rPr>
          <w:rFonts w:ascii="Times New Roman" w:hAnsi="Times New Roman"/>
          <w:sz w:val="24"/>
          <w:szCs w:val="24"/>
        </w:rPr>
        <w:t>Tematske mreže</w:t>
      </w:r>
      <w:r w:rsidR="007E114F" w:rsidRPr="007E114F">
        <w:rPr>
          <w:rFonts w:ascii="Times New Roman" w:hAnsi="Times New Roman"/>
          <w:sz w:val="24"/>
          <w:szCs w:val="24"/>
        </w:rPr>
        <w:t xml:space="preserve"> za uvođenje nače</w:t>
      </w:r>
      <w:r w:rsidR="00283C0D">
        <w:rPr>
          <w:rFonts w:ascii="Times New Roman" w:hAnsi="Times New Roman"/>
          <w:sz w:val="24"/>
          <w:szCs w:val="24"/>
        </w:rPr>
        <w:t xml:space="preserve">la ravnopravnosti spolova kao i </w:t>
      </w:r>
      <w:r w:rsidR="007E114F" w:rsidRPr="007E114F">
        <w:rPr>
          <w:rFonts w:ascii="Times New Roman" w:hAnsi="Times New Roman"/>
          <w:sz w:val="24"/>
          <w:szCs w:val="24"/>
        </w:rPr>
        <w:t xml:space="preserve">Stručnog foruma </w:t>
      </w:r>
      <w:r>
        <w:rPr>
          <w:rFonts w:ascii="Times New Roman" w:hAnsi="Times New Roman"/>
          <w:sz w:val="24"/>
          <w:szCs w:val="24"/>
        </w:rPr>
        <w:t>EIGE-a</w:t>
      </w:r>
      <w:r w:rsidR="002F764E">
        <w:rPr>
          <w:rFonts w:ascii="Times New Roman" w:hAnsi="Times New Roman"/>
          <w:sz w:val="24"/>
          <w:szCs w:val="24"/>
        </w:rPr>
        <w:t>.</w:t>
      </w:r>
      <w:r w:rsidR="007E114F" w:rsidRPr="007E114F">
        <w:rPr>
          <w:rFonts w:ascii="Times New Roman" w:hAnsi="Times New Roman"/>
          <w:sz w:val="24"/>
          <w:szCs w:val="24"/>
        </w:rPr>
        <w:t xml:space="preserve"> </w:t>
      </w:r>
      <w:r w:rsidR="007E114F" w:rsidRPr="007E114F">
        <w:rPr>
          <w:rFonts w:ascii="Times New Roman" w:hAnsi="Times New Roman" w:cs="Times New Roman"/>
          <w:sz w:val="24"/>
          <w:szCs w:val="24"/>
        </w:rPr>
        <w:t xml:space="preserve">Tema 7. sastanka Tematske mreže bila je namijenjena razmjeni primjera dobre prakse o rodno osviještenoj politici u sklopu </w:t>
      </w:r>
      <w:r w:rsidR="007E114F" w:rsidRPr="008333D1">
        <w:rPr>
          <w:rFonts w:ascii="Times New Roman" w:hAnsi="Times New Roman" w:cs="Times New Roman"/>
          <w:i/>
          <w:sz w:val="24"/>
          <w:szCs w:val="24"/>
        </w:rPr>
        <w:t>Europskog zel</w:t>
      </w:r>
      <w:r w:rsidR="002F764E" w:rsidRPr="008333D1">
        <w:rPr>
          <w:rFonts w:ascii="Times New Roman" w:hAnsi="Times New Roman" w:cs="Times New Roman"/>
          <w:i/>
          <w:sz w:val="24"/>
          <w:szCs w:val="24"/>
        </w:rPr>
        <w:t>enog plana</w:t>
      </w:r>
      <w:r w:rsidR="00087793">
        <w:rPr>
          <w:rFonts w:ascii="Times New Roman" w:hAnsi="Times New Roman" w:cs="Times New Roman"/>
          <w:sz w:val="24"/>
          <w:szCs w:val="24"/>
        </w:rPr>
        <w:t>.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7E114F" w:rsidRPr="007E114F">
        <w:rPr>
          <w:rFonts w:ascii="Times New Roman" w:hAnsi="Times New Roman" w:cs="Times New Roman"/>
          <w:sz w:val="24"/>
          <w:szCs w:val="24"/>
        </w:rPr>
        <w:t>Također, predstavljene su i novosti u području rodne ravnopravnosti iz zem</w:t>
      </w:r>
      <w:r w:rsidR="002F764E">
        <w:rPr>
          <w:rFonts w:ascii="Times New Roman" w:hAnsi="Times New Roman" w:cs="Times New Roman"/>
          <w:sz w:val="24"/>
          <w:szCs w:val="24"/>
        </w:rPr>
        <w:t>alja članica. Predstavnica URS-a</w:t>
      </w:r>
      <w:r w:rsidR="007E114F" w:rsidRPr="007E114F">
        <w:rPr>
          <w:rFonts w:ascii="Times New Roman" w:hAnsi="Times New Roman" w:cs="Times New Roman"/>
          <w:sz w:val="24"/>
          <w:szCs w:val="24"/>
        </w:rPr>
        <w:t xml:space="preserve"> izvijestila je o planiranim intervencijama u hrvatsko kazneno zakonodavstvo s ciljem implementacije </w:t>
      </w:r>
      <w:proofErr w:type="spellStart"/>
      <w:r w:rsidR="007E114F" w:rsidRPr="008333D1">
        <w:rPr>
          <w:rFonts w:ascii="Times New Roman" w:hAnsi="Times New Roman" w:cs="Times New Roman"/>
          <w:i/>
          <w:sz w:val="24"/>
          <w:szCs w:val="24"/>
        </w:rPr>
        <w:t>Istanbulske</w:t>
      </w:r>
      <w:proofErr w:type="spellEnd"/>
      <w:r w:rsidR="007E114F" w:rsidRPr="008333D1">
        <w:rPr>
          <w:rFonts w:ascii="Times New Roman" w:hAnsi="Times New Roman" w:cs="Times New Roman"/>
          <w:i/>
          <w:sz w:val="24"/>
          <w:szCs w:val="24"/>
        </w:rPr>
        <w:t xml:space="preserve"> konvencije</w:t>
      </w:r>
      <w:r w:rsidR="007E114F" w:rsidRPr="007E114F">
        <w:rPr>
          <w:rFonts w:ascii="Times New Roman" w:hAnsi="Times New Roman" w:cs="Times New Roman"/>
          <w:sz w:val="24"/>
          <w:szCs w:val="24"/>
        </w:rPr>
        <w:t xml:space="preserve"> u pogledu suzbijanja </w:t>
      </w:r>
      <w:proofErr w:type="spellStart"/>
      <w:r w:rsidR="007E114F" w:rsidRPr="007E114F">
        <w:rPr>
          <w:rFonts w:ascii="Times New Roman" w:hAnsi="Times New Roman" w:cs="Times New Roman"/>
          <w:sz w:val="24"/>
          <w:szCs w:val="24"/>
        </w:rPr>
        <w:t>femicida</w:t>
      </w:r>
      <w:proofErr w:type="spellEnd"/>
      <w:r w:rsidR="007E114F" w:rsidRPr="007E114F">
        <w:rPr>
          <w:rFonts w:ascii="Times New Roman" w:hAnsi="Times New Roman" w:cs="Times New Roman"/>
          <w:sz w:val="24"/>
          <w:szCs w:val="24"/>
        </w:rPr>
        <w:t xml:space="preserve">. </w:t>
      </w:r>
      <w:r w:rsidR="002F764E">
        <w:rPr>
          <w:rFonts w:ascii="Times New Roman" w:hAnsi="Times New Roman" w:cs="Times New Roman"/>
          <w:sz w:val="24"/>
          <w:szCs w:val="24"/>
        </w:rPr>
        <w:t>I</w:t>
      </w:r>
      <w:r w:rsidR="007E114F" w:rsidRPr="007E114F">
        <w:rPr>
          <w:rFonts w:ascii="Times New Roman" w:hAnsi="Times New Roman" w:cs="Times New Roman"/>
          <w:sz w:val="24"/>
          <w:szCs w:val="24"/>
        </w:rPr>
        <w:t>zvijestila je o treninzima i edukacijama i</w:t>
      </w:r>
      <w:r w:rsidR="002F764E">
        <w:rPr>
          <w:rFonts w:ascii="Times New Roman" w:hAnsi="Times New Roman" w:cs="Times New Roman"/>
          <w:sz w:val="24"/>
          <w:szCs w:val="24"/>
        </w:rPr>
        <w:t>z područja rodne ravnopravnosti koje URS</w:t>
      </w:r>
      <w:r w:rsidR="007E114F" w:rsidRPr="007E114F">
        <w:rPr>
          <w:rFonts w:ascii="Times New Roman" w:hAnsi="Times New Roman" w:cs="Times New Roman"/>
          <w:sz w:val="24"/>
          <w:szCs w:val="24"/>
        </w:rPr>
        <w:t xml:space="preserve"> provodi u</w:t>
      </w:r>
      <w:r>
        <w:rPr>
          <w:rFonts w:ascii="Times New Roman" w:hAnsi="Times New Roman" w:cs="Times New Roman"/>
          <w:sz w:val="24"/>
          <w:szCs w:val="24"/>
        </w:rPr>
        <w:t xml:space="preserve"> DŠJU</w:t>
      </w:r>
      <w:r w:rsidR="007E114F" w:rsidRPr="007E114F">
        <w:rPr>
          <w:rFonts w:ascii="Times New Roman" w:hAnsi="Times New Roman" w:cs="Times New Roman"/>
          <w:sz w:val="24"/>
          <w:szCs w:val="24"/>
        </w:rPr>
        <w:t xml:space="preserve">, namijenjenima zaposlenicima sustava državne i javne uprave te lokalne i </w:t>
      </w:r>
      <w:r w:rsidR="00FE07CC" w:rsidRPr="007E114F">
        <w:rPr>
          <w:rFonts w:ascii="Times New Roman" w:hAnsi="Times New Roman" w:cs="Times New Roman"/>
          <w:sz w:val="24"/>
          <w:szCs w:val="24"/>
        </w:rPr>
        <w:t xml:space="preserve">područne </w:t>
      </w:r>
      <w:r w:rsidR="007E114F" w:rsidRPr="007E114F">
        <w:rPr>
          <w:rFonts w:ascii="Times New Roman" w:hAnsi="Times New Roman" w:cs="Times New Roman"/>
          <w:sz w:val="24"/>
          <w:szCs w:val="24"/>
        </w:rPr>
        <w:t>(</w:t>
      </w:r>
      <w:r w:rsidR="00FE07CC" w:rsidRPr="007E114F">
        <w:rPr>
          <w:rFonts w:ascii="Times New Roman" w:hAnsi="Times New Roman" w:cs="Times New Roman"/>
          <w:sz w:val="24"/>
          <w:szCs w:val="24"/>
        </w:rPr>
        <w:t>regionalne</w:t>
      </w:r>
      <w:r w:rsidR="007E114F" w:rsidRPr="007E114F">
        <w:rPr>
          <w:rFonts w:ascii="Times New Roman" w:hAnsi="Times New Roman" w:cs="Times New Roman"/>
          <w:sz w:val="24"/>
          <w:szCs w:val="24"/>
        </w:rPr>
        <w:t xml:space="preserve">) samouprave. Na sastanku su posebno istaknute potrebe za edukacijom iz područja rodnog proračuna te zahtjev za snažnijom motivacijom pravosudnog sustava za uključivanje u edukacije iz rodne ravnopravnosti. </w:t>
      </w:r>
    </w:p>
    <w:p w14:paraId="1DAFF5DF" w14:textId="77777777" w:rsidR="00D9760E" w:rsidRDefault="00087793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URS</w:t>
      </w:r>
      <w:r w:rsidR="00C83E0A" w:rsidRPr="00A04557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na svojim mrežnim stranicama objavio rezultate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C83E0A" w:rsidRPr="00087793">
        <w:rPr>
          <w:rFonts w:ascii="Times New Roman" w:hAnsi="Times New Roman" w:cs="Times New Roman"/>
          <w:i/>
          <w:sz w:val="24"/>
          <w:szCs w:val="24"/>
        </w:rPr>
        <w:t>Indeks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="00C83E0A" w:rsidRPr="00087793">
        <w:rPr>
          <w:rFonts w:ascii="Times New Roman" w:hAnsi="Times New Roman" w:cs="Times New Roman"/>
          <w:i/>
          <w:sz w:val="24"/>
          <w:szCs w:val="24"/>
        </w:rPr>
        <w:t xml:space="preserve"> rodne ravnopravnosti</w:t>
      </w:r>
      <w:r w:rsidR="00295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793">
        <w:rPr>
          <w:rFonts w:ascii="Times New Roman" w:hAnsi="Times New Roman" w:cs="Times New Roman"/>
          <w:sz w:val="24"/>
          <w:szCs w:val="24"/>
        </w:rPr>
        <w:t xml:space="preserve">za </w:t>
      </w:r>
      <w:r w:rsidR="00C83E0A" w:rsidRPr="00087793">
        <w:rPr>
          <w:rFonts w:ascii="Times New Roman" w:hAnsi="Times New Roman" w:cs="Times New Roman"/>
          <w:sz w:val="24"/>
          <w:szCs w:val="24"/>
        </w:rPr>
        <w:t>2023.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793">
        <w:rPr>
          <w:rFonts w:ascii="Times New Roman" w:hAnsi="Times New Roman" w:cs="Times New Roman"/>
          <w:sz w:val="24"/>
          <w:szCs w:val="24"/>
        </w:rPr>
        <w:t>koje</w:t>
      </w:r>
      <w:r>
        <w:rPr>
          <w:rFonts w:ascii="Times New Roman" w:hAnsi="Times New Roman" w:cs="Times New Roman"/>
          <w:sz w:val="24"/>
          <w:szCs w:val="24"/>
        </w:rPr>
        <w:t xml:space="preserve"> EIGE izrađuje svake godine.</w:t>
      </w:r>
      <w:r w:rsidR="00C83E0A" w:rsidRPr="00A04557">
        <w:rPr>
          <w:rFonts w:ascii="Times New Roman" w:hAnsi="Times New Roman" w:cs="Times New Roman"/>
          <w:sz w:val="24"/>
          <w:szCs w:val="24"/>
        </w:rPr>
        <w:t xml:space="preserve"> </w:t>
      </w:r>
      <w:r w:rsidR="00F47F5F" w:rsidRPr="008333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Indeks rodne ravnopravnosti</w:t>
      </w:r>
      <w:r w:rsidR="00F47F5F" w:rsidRPr="00EE13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33D1" w:rsidRPr="008333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EIGE-a</w:t>
      </w:r>
      <w:r w:rsidR="00F47F5F" w:rsidRPr="00EE13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prikazuje trendove u područjima rada, novca, vremena, </w:t>
      </w:r>
      <w:r w:rsidR="0042677D">
        <w:rPr>
          <w:rFonts w:ascii="Times New Roman" w:hAnsi="Times New Roman" w:cs="Times New Roman"/>
          <w:sz w:val="24"/>
          <w:szCs w:val="24"/>
          <w:shd w:val="clear" w:color="auto" w:fill="FFFFFF"/>
        </w:rPr>
        <w:t>vlasti</w:t>
      </w:r>
      <w:r w:rsidR="00F47F5F" w:rsidRPr="00EE13B2">
        <w:rPr>
          <w:rFonts w:ascii="Times New Roman" w:hAnsi="Times New Roman" w:cs="Times New Roman"/>
          <w:sz w:val="24"/>
          <w:szCs w:val="24"/>
          <w:shd w:val="clear" w:color="auto" w:fill="FFFFFF"/>
        </w:rPr>
        <w:t>, znanja, zdravlja kod država članica EU. Skala trendova proteže se od 1 do 100, gdje 100 znači potpuno postignuće u rodnoj ravnopravnosti.</w:t>
      </w:r>
    </w:p>
    <w:p w14:paraId="02783286" w14:textId="77777777" w:rsidR="00AC7A94" w:rsidRPr="00AC7A94" w:rsidRDefault="00AC7A94" w:rsidP="00AC7A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AC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Navodi se da </w:t>
      </w:r>
      <w:r w:rsidR="0042677D">
        <w:rPr>
          <w:rFonts w:ascii="Times New Roman" w:hAnsi="Times New Roman" w:cs="Times New Roman"/>
          <w:sz w:val="24"/>
          <w:szCs w:val="24"/>
          <w:shd w:val="clear" w:color="auto" w:fill="FFFFFF"/>
        </w:rPr>
        <w:t>je od 2010. RH napredovala za 8,</w:t>
      </w:r>
      <w:r w:rsidRPr="00AC7A94">
        <w:rPr>
          <w:rFonts w:ascii="Times New Roman" w:hAnsi="Times New Roman" w:cs="Times New Roman"/>
          <w:sz w:val="24"/>
          <w:szCs w:val="24"/>
          <w:shd w:val="clear" w:color="auto" w:fill="FFFFFF"/>
        </w:rPr>
        <w:t>4 bodova</w:t>
      </w:r>
      <w:r w:rsidR="002951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prvenstveno u području </w:t>
      </w:r>
      <w:r w:rsidR="008333D1">
        <w:rPr>
          <w:rFonts w:ascii="Times New Roman" w:hAnsi="Times New Roman" w:cs="Times New Roman"/>
          <w:sz w:val="24"/>
          <w:szCs w:val="24"/>
          <w:shd w:val="clear" w:color="auto" w:fill="FFFFFF"/>
        </w:rPr>
        <w:t>vlasti</w:t>
      </w:r>
      <w:r w:rsidRPr="00AC7A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951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Najveći napredak ostvaren je u području rada, u </w:t>
      </w:r>
      <w:proofErr w:type="spellStart"/>
      <w:r w:rsidRPr="00AC7A94">
        <w:rPr>
          <w:rFonts w:ascii="Times New Roman" w:hAnsi="Times New Roman" w:cs="Times New Roman"/>
          <w:sz w:val="24"/>
          <w:szCs w:val="24"/>
          <w:shd w:val="clear" w:color="auto" w:fill="FFFFFF"/>
        </w:rPr>
        <w:t>potpodručju</w:t>
      </w:r>
      <w:proofErr w:type="spellEnd"/>
      <w:r w:rsidRPr="00AC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segregacije i kvalitete rada, odnosno smanjila se rodna segregacija i razlika u kvaliteti rada između žena i muškaraca. Podaci za RH većinom su iz 2021. godine. Iako je RH zauzela 20. mjesto, ovogodišnji izvještaj zaključuje da se RH i dalje nalazi u grupi država članica koj</w:t>
      </w:r>
      <w:r w:rsidR="0042677D">
        <w:rPr>
          <w:rFonts w:ascii="Times New Roman" w:hAnsi="Times New Roman" w:cs="Times New Roman"/>
          <w:sz w:val="24"/>
          <w:szCs w:val="24"/>
          <w:shd w:val="clear" w:color="auto" w:fill="FFFFFF"/>
        </w:rPr>
        <w:t>e sustižu</w:t>
      </w:r>
      <w:r w:rsidRPr="00AC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ostale. To znači da je njezin rezultat u okviru </w:t>
      </w:r>
      <w:r w:rsidRPr="0042677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Indeksa rodne ravnopravnosti</w:t>
      </w:r>
      <w:r w:rsidRPr="00AC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isprva bio niži od prosjeka EU-a, ali je s vremenom ras</w:t>
      </w:r>
      <w:r w:rsidR="0042677D">
        <w:rPr>
          <w:rFonts w:ascii="Times New Roman" w:hAnsi="Times New Roman" w:cs="Times New Roman"/>
          <w:sz w:val="24"/>
          <w:szCs w:val="24"/>
          <w:shd w:val="clear" w:color="auto" w:fill="FFFFFF"/>
        </w:rPr>
        <w:t>tao brže nego u drugim zemljama</w:t>
      </w:r>
      <w:r w:rsidRPr="00AC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 se razlika smanjila. </w:t>
      </w:r>
      <w:r w:rsidRPr="00AC7A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Indeks rodne ravnopravnosti</w:t>
      </w:r>
      <w:r w:rsidRPr="00AC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možete pronaći </w:t>
      </w:r>
      <w:hyperlink r:id="rId16" w:history="1">
        <w:r w:rsidRPr="00AC7A9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</w:rPr>
          <w:t>ovdje</w:t>
        </w:r>
      </w:hyperlink>
      <w:r w:rsidRPr="00AC7A94">
        <w:rPr>
          <w:rFonts w:ascii="Times New Roman" w:hAnsi="Times New Roman" w:cs="Times New Roman"/>
          <w:sz w:val="24"/>
          <w:szCs w:val="24"/>
          <w:shd w:val="clear" w:color="auto" w:fill="FFFFFF"/>
        </w:rPr>
        <w:t>. Profil RH vezan uz Indeks rodne ravnopravnosti 2023. možete pročitati </w:t>
      </w:r>
      <w:hyperlink r:id="rId17" w:history="1">
        <w:r w:rsidRPr="00AC7A9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</w:rPr>
          <w:t>ovdje.</w:t>
        </w:r>
      </w:hyperlink>
    </w:p>
    <w:p w14:paraId="5836EF3B" w14:textId="77777777" w:rsidR="00F47F5F" w:rsidRDefault="00F47F5F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28E">
        <w:rPr>
          <w:rFonts w:ascii="Times New Roman" w:hAnsi="Times New Roman" w:cs="Times New Roman"/>
          <w:sz w:val="24"/>
          <w:szCs w:val="24"/>
        </w:rPr>
        <w:t>U svrhu prikupljanja i obrade podataka o ravnopravnosti spolova, EIGE</w:t>
      </w:r>
      <w:r w:rsidR="006F0BA5">
        <w:rPr>
          <w:rFonts w:ascii="Times New Roman" w:hAnsi="Times New Roman" w:cs="Times New Roman"/>
          <w:sz w:val="24"/>
          <w:szCs w:val="24"/>
        </w:rPr>
        <w:t xml:space="preserve"> je za</w:t>
      </w:r>
      <w:r w:rsidRPr="00CE328E">
        <w:rPr>
          <w:rFonts w:ascii="Times New Roman" w:hAnsi="Times New Roman" w:cs="Times New Roman"/>
          <w:sz w:val="24"/>
          <w:szCs w:val="24"/>
        </w:rPr>
        <w:t xml:space="preserve">tražio </w:t>
      </w:r>
      <w:r w:rsidR="006F0BA5">
        <w:rPr>
          <w:rFonts w:ascii="Times New Roman" w:hAnsi="Times New Roman" w:cs="Times New Roman"/>
          <w:sz w:val="24"/>
          <w:szCs w:val="24"/>
        </w:rPr>
        <w:t>od URS-a da</w:t>
      </w:r>
      <w:r w:rsidRPr="00CE328E">
        <w:rPr>
          <w:rFonts w:ascii="Times New Roman" w:hAnsi="Times New Roman" w:cs="Times New Roman"/>
          <w:sz w:val="24"/>
          <w:szCs w:val="24"/>
        </w:rPr>
        <w:t xml:space="preserve"> imenuje osobu koja će djelovati kao nacionalna središnja točka za prikupljanje podataka o institucionalnim mehanizmima za uvođenje ravnopravnosti spolova u javne</w:t>
      </w:r>
      <w:r w:rsidR="006F0BA5">
        <w:rPr>
          <w:rFonts w:ascii="Times New Roman" w:hAnsi="Times New Roman" w:cs="Times New Roman"/>
          <w:sz w:val="24"/>
          <w:szCs w:val="24"/>
        </w:rPr>
        <w:t xml:space="preserve"> politike i rodnu ravnopravnost za potrebe izrade izvješća EIGE-a na ovu temu.</w:t>
      </w:r>
    </w:p>
    <w:p w14:paraId="4E849F40" w14:textId="77777777" w:rsidR="008974D6" w:rsidRDefault="008974D6" w:rsidP="009E0C0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DE2B8C" w14:textId="77777777" w:rsidR="004556A5" w:rsidRDefault="004556A5" w:rsidP="009E0C0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3976C4" w14:textId="77777777" w:rsidR="005638CA" w:rsidRDefault="005638CA" w:rsidP="009E0C0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E4666" w14:textId="77777777" w:rsidR="00EF78A1" w:rsidRDefault="005638CA" w:rsidP="009E0C0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5.4</w:t>
      </w:r>
      <w:r w:rsidR="00E26A79" w:rsidRPr="00F1027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45FED" w:rsidRPr="00F10275">
        <w:rPr>
          <w:rFonts w:ascii="Times New Roman" w:eastAsia="Times New Roman" w:hAnsi="Times New Roman" w:cs="Times New Roman"/>
          <w:b/>
          <w:sz w:val="24"/>
          <w:szCs w:val="24"/>
        </w:rPr>
        <w:t>Orga</w:t>
      </w:r>
      <w:r w:rsidR="0097470F">
        <w:rPr>
          <w:rFonts w:ascii="Times New Roman" w:eastAsia="Times New Roman" w:hAnsi="Times New Roman" w:cs="Times New Roman"/>
          <w:b/>
          <w:sz w:val="24"/>
          <w:szCs w:val="24"/>
        </w:rPr>
        <w:t>nizacija za</w:t>
      </w:r>
      <w:r w:rsidR="002951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78A1">
        <w:rPr>
          <w:rFonts w:ascii="Times New Roman" w:eastAsia="Times New Roman" w:hAnsi="Times New Roman" w:cs="Times New Roman"/>
          <w:b/>
          <w:sz w:val="24"/>
          <w:szCs w:val="24"/>
        </w:rPr>
        <w:t>gospodarsku suradnju i razvoj</w:t>
      </w:r>
    </w:p>
    <w:p w14:paraId="0E2F8103" w14:textId="77777777" w:rsidR="008974D6" w:rsidRDefault="008974D6" w:rsidP="009E0C0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750E48" w14:textId="77777777" w:rsidR="0097470F" w:rsidRPr="0097470F" w:rsidRDefault="0097470F" w:rsidP="008974D6">
      <w:pPr>
        <w:shd w:val="clear" w:color="auto" w:fill="FFFFFF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70F">
        <w:rPr>
          <w:rFonts w:ascii="Times New Roman" w:eastAsia="Times New Roman" w:hAnsi="Times New Roman" w:cs="Times New Roman"/>
          <w:sz w:val="24"/>
          <w:szCs w:val="24"/>
        </w:rPr>
        <w:t xml:space="preserve">URS je tijekom 2023. godine uključen u aktivnosti vezane uz pristupanje </w:t>
      </w:r>
      <w:r w:rsidR="008974D6">
        <w:rPr>
          <w:rFonts w:ascii="Times New Roman" w:eastAsia="Times New Roman" w:hAnsi="Times New Roman" w:cs="Times New Roman"/>
          <w:sz w:val="24"/>
          <w:szCs w:val="24"/>
        </w:rPr>
        <w:t xml:space="preserve">RH </w:t>
      </w:r>
      <w:r w:rsidRPr="0097470F">
        <w:rPr>
          <w:rFonts w:ascii="Times New Roman" w:eastAsia="Times New Roman" w:hAnsi="Times New Roman" w:cs="Times New Roman"/>
          <w:sz w:val="24"/>
          <w:szCs w:val="24"/>
        </w:rPr>
        <w:t>Organizaciji za gospodarsku sur</w:t>
      </w:r>
      <w:r w:rsidR="00E90F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7470F">
        <w:rPr>
          <w:rFonts w:ascii="Times New Roman" w:eastAsia="Times New Roman" w:hAnsi="Times New Roman" w:cs="Times New Roman"/>
          <w:sz w:val="24"/>
          <w:szCs w:val="24"/>
        </w:rPr>
        <w:t>dnju i razvoj</w:t>
      </w:r>
      <w:r w:rsidR="000F3BF4">
        <w:rPr>
          <w:rFonts w:ascii="Times New Roman" w:eastAsia="Times New Roman" w:hAnsi="Times New Roman" w:cs="Times New Roman"/>
          <w:sz w:val="24"/>
          <w:szCs w:val="24"/>
        </w:rPr>
        <w:t xml:space="preserve"> (dalje:</w:t>
      </w:r>
      <w:r w:rsidR="00D97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BF4">
        <w:rPr>
          <w:rFonts w:ascii="Times New Roman" w:eastAsia="Times New Roman" w:hAnsi="Times New Roman" w:cs="Times New Roman"/>
          <w:sz w:val="24"/>
          <w:szCs w:val="24"/>
        </w:rPr>
        <w:t>OECD)</w:t>
      </w:r>
      <w:r w:rsidRPr="009747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B1B0DA" w14:textId="77777777" w:rsidR="00B47E21" w:rsidRDefault="004F4CF1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siječnju je URS dostavio</w:t>
      </w:r>
      <w:r w:rsidR="00EF78A1" w:rsidRPr="00CE328E">
        <w:rPr>
          <w:rFonts w:ascii="Times New Roman" w:hAnsi="Times New Roman" w:cs="Times New Roman"/>
          <w:sz w:val="24"/>
          <w:szCs w:val="24"/>
        </w:rPr>
        <w:t xml:space="preserve"> očitovanje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4D6">
        <w:rPr>
          <w:rFonts w:ascii="Times New Roman" w:hAnsi="Times New Roman" w:cs="Times New Roman"/>
          <w:sz w:val="24"/>
          <w:szCs w:val="24"/>
        </w:rPr>
        <w:t xml:space="preserve">MPU </w:t>
      </w:r>
      <w:r w:rsidR="00EF78A1" w:rsidRPr="00CE328E">
        <w:rPr>
          <w:rFonts w:ascii="Times New Roman" w:hAnsi="Times New Roman" w:cs="Times New Roman"/>
          <w:sz w:val="24"/>
          <w:szCs w:val="24"/>
        </w:rPr>
        <w:t xml:space="preserve">na </w:t>
      </w:r>
      <w:r w:rsidR="00EF78A1" w:rsidRPr="00CE328E">
        <w:rPr>
          <w:rFonts w:ascii="Times New Roman" w:hAnsi="Times New Roman" w:cs="Times New Roman"/>
          <w:i/>
          <w:sz w:val="24"/>
          <w:szCs w:val="24"/>
        </w:rPr>
        <w:t>Deklaraciju o izgradnji povjerenja i jačanju demokracije</w:t>
      </w:r>
      <w:r w:rsidR="00EF78A1" w:rsidRPr="00CE32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9760E">
        <w:rPr>
          <w:rFonts w:ascii="Times New Roman" w:hAnsi="Times New Roman" w:cs="Times New Roman"/>
          <w:sz w:val="24"/>
          <w:szCs w:val="24"/>
        </w:rPr>
        <w:t>t</w:t>
      </w:r>
      <w:r w:rsidR="00EF78A1" w:rsidRPr="00CE328E">
        <w:rPr>
          <w:rFonts w:ascii="Times New Roman" w:hAnsi="Times New Roman" w:cs="Times New Roman"/>
          <w:sz w:val="24"/>
          <w:szCs w:val="24"/>
        </w:rPr>
        <w:t>z</w:t>
      </w:r>
      <w:r w:rsidR="00D9760E">
        <w:rPr>
          <w:rFonts w:ascii="Times New Roman" w:hAnsi="Times New Roman" w:cs="Times New Roman"/>
          <w:sz w:val="24"/>
          <w:szCs w:val="24"/>
        </w:rPr>
        <w:t>v</w:t>
      </w:r>
      <w:r w:rsidR="00EF78A1" w:rsidRPr="00CE328E">
        <w:rPr>
          <w:rFonts w:ascii="Times New Roman" w:hAnsi="Times New Roman" w:cs="Times New Roman"/>
          <w:sz w:val="24"/>
          <w:szCs w:val="24"/>
        </w:rPr>
        <w:t xml:space="preserve">. </w:t>
      </w:r>
      <w:r w:rsidR="00EF78A1" w:rsidRPr="0042677D">
        <w:rPr>
          <w:rFonts w:ascii="Times New Roman" w:hAnsi="Times New Roman" w:cs="Times New Roman"/>
          <w:i/>
          <w:sz w:val="24"/>
          <w:szCs w:val="24"/>
        </w:rPr>
        <w:t>Luksemburška deklaracija</w:t>
      </w:r>
      <w:r w:rsidR="000F3BF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BF4">
        <w:rPr>
          <w:rFonts w:ascii="Times New Roman" w:hAnsi="Times New Roman" w:cs="Times New Roman"/>
          <w:sz w:val="24"/>
          <w:szCs w:val="24"/>
        </w:rPr>
        <w:t>OECD-a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A8D16" w14:textId="77777777" w:rsidR="004F4CF1" w:rsidRDefault="004F4CF1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traženje MPU</w:t>
      </w:r>
      <w:r w:rsidR="005C2838">
        <w:rPr>
          <w:rFonts w:ascii="Times New Roman" w:hAnsi="Times New Roman" w:cs="Times New Roman"/>
          <w:sz w:val="24"/>
          <w:szCs w:val="24"/>
        </w:rPr>
        <w:t xml:space="preserve"> u veljači je imenovana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predstavnica URS-a za članicu radnog tijela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OE</w:t>
      </w:r>
      <w:r w:rsidR="008974D6">
        <w:rPr>
          <w:rFonts w:ascii="Times New Roman" w:hAnsi="Times New Roman" w:cs="Times New Roman"/>
          <w:sz w:val="24"/>
          <w:szCs w:val="24"/>
        </w:rPr>
        <w:t>CD-a za ravnopravnost spolova (</w:t>
      </w:r>
      <w:proofErr w:type="spellStart"/>
      <w:r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party on </w:t>
      </w:r>
      <w:proofErr w:type="spellStart"/>
      <w:r>
        <w:rPr>
          <w:rFonts w:ascii="Times New Roman" w:hAnsi="Times New Roman" w:cs="Times New Roman"/>
          <w:sz w:val="24"/>
          <w:szCs w:val="24"/>
        </w:rPr>
        <w:t>Gender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B3BF9">
        <w:rPr>
          <w:rFonts w:ascii="Times New Roman" w:hAnsi="Times New Roman" w:cs="Times New Roman"/>
          <w:sz w:val="24"/>
          <w:szCs w:val="24"/>
        </w:rPr>
        <w:t>ainstreaming</w:t>
      </w:r>
      <w:proofErr w:type="spellEnd"/>
      <w:r w:rsidR="008B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B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B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BF9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="008B3BF9">
        <w:rPr>
          <w:rFonts w:ascii="Times New Roman" w:hAnsi="Times New Roman" w:cs="Times New Roman"/>
          <w:sz w:val="24"/>
          <w:szCs w:val="24"/>
        </w:rPr>
        <w:t>)</w:t>
      </w:r>
      <w:r w:rsidR="00B47E21">
        <w:rPr>
          <w:rFonts w:ascii="Times New Roman" w:hAnsi="Times New Roman" w:cs="Times New Roman"/>
          <w:sz w:val="24"/>
          <w:szCs w:val="24"/>
        </w:rPr>
        <w:t>.</w:t>
      </w:r>
    </w:p>
    <w:p w14:paraId="6263626D" w14:textId="77777777" w:rsidR="00EF78A1" w:rsidRPr="00CE328E" w:rsidRDefault="000F3BF4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 URS-a</w:t>
      </w:r>
      <w:r w:rsidR="005C2838">
        <w:rPr>
          <w:rFonts w:ascii="Times New Roman" w:hAnsi="Times New Roman" w:cs="Times New Roman"/>
          <w:sz w:val="24"/>
          <w:szCs w:val="24"/>
        </w:rPr>
        <w:t xml:space="preserve"> u studenom je sudjelovao</w:t>
      </w:r>
      <w:r w:rsidR="00EF78A1" w:rsidRPr="00CE328E">
        <w:rPr>
          <w:rFonts w:ascii="Times New Roman" w:hAnsi="Times New Roman" w:cs="Times New Roman"/>
          <w:sz w:val="24"/>
          <w:szCs w:val="24"/>
        </w:rPr>
        <w:t xml:space="preserve"> u</w:t>
      </w:r>
      <w:r w:rsidR="00EF78A1" w:rsidRPr="006D155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F78A1" w:rsidRPr="0042677D">
        <w:rPr>
          <w:rFonts w:ascii="Times New Roman" w:hAnsi="Times New Roman" w:cs="Times New Roman"/>
          <w:i/>
          <w:sz w:val="24"/>
          <w:szCs w:val="24"/>
        </w:rPr>
        <w:t>fact-finding</w:t>
      </w:r>
      <w:proofErr w:type="spellEnd"/>
      <w:r w:rsidR="00EF78A1" w:rsidRPr="00CE328E">
        <w:rPr>
          <w:rFonts w:ascii="Times New Roman" w:hAnsi="Times New Roman" w:cs="Times New Roman"/>
          <w:sz w:val="24"/>
          <w:szCs w:val="24"/>
        </w:rPr>
        <w:t> misiji</w:t>
      </w:r>
      <w:r w:rsidR="00EF78A1" w:rsidRPr="006D155A">
        <w:rPr>
          <w:rFonts w:ascii="Times New Roman" w:hAnsi="Times New Roman" w:cs="Times New Roman"/>
          <w:sz w:val="24"/>
          <w:szCs w:val="24"/>
        </w:rPr>
        <w:t xml:space="preserve"> OECD-a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EF78A1" w:rsidRPr="00CE328E">
        <w:rPr>
          <w:rFonts w:ascii="Times New Roman" w:hAnsi="Times New Roman" w:cs="Times New Roman"/>
          <w:sz w:val="24"/>
          <w:szCs w:val="24"/>
        </w:rPr>
        <w:t xml:space="preserve">o društveno odgovornom poslovanju pri kojoj je </w:t>
      </w:r>
      <w:r w:rsidR="00EF78A1" w:rsidRPr="000F3BF4">
        <w:rPr>
          <w:rFonts w:ascii="Times New Roman" w:hAnsi="Times New Roman" w:cs="Times New Roman"/>
          <w:sz w:val="24"/>
          <w:szCs w:val="24"/>
        </w:rPr>
        <w:t xml:space="preserve">izvijestio predstavnike OECD-a </w:t>
      </w:r>
      <w:r w:rsidR="00B47E21" w:rsidRPr="000F3BF4">
        <w:rPr>
          <w:rFonts w:ascii="Times New Roman" w:hAnsi="Times New Roman" w:cs="Times New Roman"/>
          <w:sz w:val="24"/>
          <w:szCs w:val="24"/>
        </w:rPr>
        <w:t xml:space="preserve">o </w:t>
      </w:r>
      <w:r w:rsidR="00EF78A1" w:rsidRPr="000F3BF4">
        <w:rPr>
          <w:rFonts w:ascii="Times New Roman" w:hAnsi="Times New Roman" w:cs="Times New Roman"/>
          <w:sz w:val="24"/>
          <w:szCs w:val="24"/>
        </w:rPr>
        <w:t>mjerama iz</w:t>
      </w:r>
      <w:r w:rsidR="00EF78A1" w:rsidRPr="000F3BF4">
        <w:rPr>
          <w:rFonts w:ascii="Times New Roman" w:hAnsi="Times New Roman" w:cs="Times New Roman"/>
          <w:i/>
          <w:sz w:val="24"/>
          <w:szCs w:val="24"/>
        </w:rPr>
        <w:t xml:space="preserve"> Nacionalnog</w:t>
      </w:r>
      <w:r w:rsidR="00EF78A1" w:rsidRPr="00CE328E">
        <w:rPr>
          <w:rFonts w:ascii="Times New Roman" w:hAnsi="Times New Roman" w:cs="Times New Roman"/>
          <w:sz w:val="24"/>
          <w:szCs w:val="24"/>
        </w:rPr>
        <w:t xml:space="preserve"> </w:t>
      </w:r>
      <w:r w:rsidR="00EF78A1" w:rsidRPr="000F3BF4">
        <w:rPr>
          <w:rFonts w:ascii="Times New Roman" w:hAnsi="Times New Roman" w:cs="Times New Roman"/>
          <w:i/>
          <w:sz w:val="24"/>
          <w:szCs w:val="24"/>
        </w:rPr>
        <w:t>plana za ravnopravnost spolova</w:t>
      </w:r>
      <w:r w:rsidR="002951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838" w:rsidRPr="000F3BF4">
        <w:rPr>
          <w:rFonts w:ascii="Times New Roman" w:hAnsi="Times New Roman" w:cs="Times New Roman"/>
          <w:i/>
          <w:sz w:val="24"/>
          <w:szCs w:val="24"/>
        </w:rPr>
        <w:t>do 2027</w:t>
      </w:r>
      <w:r w:rsidR="005C2838" w:rsidRPr="0042677D">
        <w:rPr>
          <w:rFonts w:ascii="Times New Roman" w:hAnsi="Times New Roman" w:cs="Times New Roman"/>
          <w:i/>
          <w:sz w:val="24"/>
          <w:szCs w:val="24"/>
        </w:rPr>
        <w:t>. godine</w:t>
      </w:r>
      <w:r w:rsidR="00EF78A1" w:rsidRPr="00CE328E">
        <w:rPr>
          <w:rFonts w:ascii="Times New Roman" w:hAnsi="Times New Roman" w:cs="Times New Roman"/>
          <w:sz w:val="24"/>
          <w:szCs w:val="24"/>
        </w:rPr>
        <w:t xml:space="preserve"> koji utječu na povećanje ravnopravnosti</w:t>
      </w:r>
      <w:r w:rsidR="00EF78A1">
        <w:rPr>
          <w:rFonts w:ascii="Times New Roman" w:hAnsi="Times New Roman" w:cs="Times New Roman"/>
          <w:sz w:val="24"/>
          <w:szCs w:val="24"/>
        </w:rPr>
        <w:t xml:space="preserve"> na tržištu rada te o sadržaju p</w:t>
      </w:r>
      <w:r w:rsidR="00EF78A1" w:rsidRPr="00CE328E">
        <w:rPr>
          <w:rFonts w:ascii="Times New Roman" w:hAnsi="Times New Roman" w:cs="Times New Roman"/>
          <w:sz w:val="24"/>
          <w:szCs w:val="24"/>
        </w:rPr>
        <w:t>lanova djelovanj</w:t>
      </w:r>
      <w:r w:rsidR="00EF78A1">
        <w:rPr>
          <w:rFonts w:ascii="Times New Roman" w:hAnsi="Times New Roman" w:cs="Times New Roman"/>
          <w:sz w:val="24"/>
          <w:szCs w:val="24"/>
        </w:rPr>
        <w:t>a</w:t>
      </w:r>
      <w:r w:rsidR="00B47E21">
        <w:rPr>
          <w:rFonts w:ascii="Times New Roman" w:hAnsi="Times New Roman" w:cs="Times New Roman"/>
          <w:sz w:val="24"/>
          <w:szCs w:val="24"/>
        </w:rPr>
        <w:t xml:space="preserve"> za ravnopravnost spolova</w:t>
      </w:r>
      <w:r w:rsidR="00EF78A1" w:rsidRPr="00CE328E">
        <w:rPr>
          <w:rFonts w:ascii="Times New Roman" w:hAnsi="Times New Roman" w:cs="Times New Roman"/>
          <w:sz w:val="24"/>
          <w:szCs w:val="24"/>
        </w:rPr>
        <w:t xml:space="preserve"> koji potiču društveno odgovorno poslovanje.</w:t>
      </w:r>
    </w:p>
    <w:p w14:paraId="19C3DCD9" w14:textId="77777777" w:rsidR="007E114F" w:rsidRPr="007E114F" w:rsidRDefault="000627C5" w:rsidP="009E0C08">
      <w:pPr>
        <w:shd w:val="clear" w:color="auto" w:fill="FFFFFF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Parizu</w:t>
      </w:r>
      <w:r w:rsidR="0042677D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prosincu</w:t>
      </w:r>
      <w:r w:rsidR="007E114F" w:rsidRPr="007E114F">
        <w:rPr>
          <w:rFonts w:ascii="Times New Roman" w:eastAsia="Times New Roman" w:hAnsi="Times New Roman" w:cs="Times New Roman"/>
          <w:sz w:val="24"/>
          <w:szCs w:val="24"/>
        </w:rPr>
        <w:t xml:space="preserve"> održao 5. sastanak OECD-ove Radne skupine za rodno osviještenu politiku i upravljanje. Dnevni red sastanka obuhvatio je prezentacije primjera dobre prakse i iskustava zemalja o ugrađenosti perspektive ravnopravnosti spolova u javne politike na svim razinama, osiguravanju transparentnosti za postizanje jednakosti u plaćama, osnaživanje nacionalnih kapaciteta za prikupljanje i objavu rodno osjetljivih statističkih pokazatelja, rad OECD-a na razvoju rodnih indikatora, a osobito u slučaju rodno utemeljenog nasilja počinjenog uz pomoć tehnologije te indikatora za procjenu položaja žena u slučajevima katastrofa. Sastanak je obuhvatio i prezentacije država članica kojima je u prethodnim godinama OECD pružio potporu u procesu uvrštavanja perspektive ravnopravnosti spolova u neku od javnih politika, na način da su izvijestile u kojem segmentu je postignut napredak. Također, predstavljeni su i alati za izradu politika za mlade.</w:t>
      </w:r>
    </w:p>
    <w:p w14:paraId="09FC1DDE" w14:textId="77777777" w:rsidR="007E114F" w:rsidRPr="007E114F" w:rsidRDefault="007E114F" w:rsidP="009E0C08">
      <w:pPr>
        <w:shd w:val="clear" w:color="auto" w:fill="FFFFFF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14F">
        <w:rPr>
          <w:rFonts w:ascii="Times New Roman" w:eastAsia="Times New Roman" w:hAnsi="Times New Roman" w:cs="Times New Roman"/>
          <w:sz w:val="24"/>
          <w:szCs w:val="24"/>
        </w:rPr>
        <w:t>Na sastanku je, uz predstavnicu n</w:t>
      </w:r>
      <w:r w:rsidR="0097470F">
        <w:rPr>
          <w:rFonts w:ascii="Times New Roman" w:eastAsia="Times New Roman" w:hAnsi="Times New Roman" w:cs="Times New Roman"/>
          <w:sz w:val="24"/>
          <w:szCs w:val="24"/>
        </w:rPr>
        <w:t>adležnog MPU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3BF4">
        <w:rPr>
          <w:rFonts w:ascii="Times New Roman" w:eastAsia="Times New Roman" w:hAnsi="Times New Roman" w:cs="Times New Roman"/>
          <w:sz w:val="24"/>
          <w:szCs w:val="24"/>
        </w:rPr>
        <w:t>sudjelovala i predstavnica URS-a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, koja je članica Radne skupine za koordinaciju pripreme i pristupanja </w:t>
      </w:r>
      <w:r w:rsidR="000627C5">
        <w:rPr>
          <w:rFonts w:ascii="Times New Roman" w:eastAsia="Times New Roman" w:hAnsi="Times New Roman" w:cs="Times New Roman"/>
          <w:sz w:val="24"/>
          <w:szCs w:val="24"/>
        </w:rPr>
        <w:t>Republike Hrvatske OECD-u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>, a u svojstvu članice</w:t>
      </w:r>
      <w:r w:rsidR="000627C5">
        <w:rPr>
          <w:rFonts w:ascii="Times New Roman" w:eastAsia="Times New Roman" w:hAnsi="Times New Roman" w:cs="Times New Roman"/>
          <w:sz w:val="24"/>
          <w:szCs w:val="24"/>
        </w:rPr>
        <w:t xml:space="preserve"> Radne skupine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 za rodno osviještenu politiku i upravljanje. Tom prigodom istaknula je nekoliko primjera dobre prakse iz</w:t>
      </w:r>
      <w:r w:rsidR="008974D6">
        <w:rPr>
          <w:rFonts w:ascii="Times New Roman" w:eastAsia="Times New Roman" w:hAnsi="Times New Roman" w:cs="Times New Roman"/>
          <w:sz w:val="24"/>
          <w:szCs w:val="24"/>
        </w:rPr>
        <w:t xml:space="preserve"> RH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>. U pogledu prikupljanja i objave rodno razlučenih statističkih podataka, istaknula je praksu</w:t>
      </w:r>
      <w:r w:rsidR="000627C5">
        <w:rPr>
          <w:rFonts w:ascii="Times New Roman" w:eastAsia="Times New Roman" w:hAnsi="Times New Roman" w:cs="Times New Roman"/>
          <w:sz w:val="24"/>
          <w:szCs w:val="24"/>
        </w:rPr>
        <w:t xml:space="preserve"> Državnog zavoda za statistiku koji godišnje objavljuje publikaciju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64E">
        <w:rPr>
          <w:rFonts w:ascii="Times New Roman" w:eastAsia="Times New Roman" w:hAnsi="Times New Roman" w:cs="Times New Roman"/>
          <w:i/>
          <w:sz w:val="24"/>
          <w:szCs w:val="24"/>
        </w:rPr>
        <w:t>Žene i muškarci u Hrvatskoj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. Također, istaknula je i porast udjela zastupnica u Hrvatskome saboru u desetome sazivu na 33% u odnosu na prethodni saziv, kada je udio žena iznosio 21%. Izvijestila je i o rodnom jazu u plaćama koji je u </w:t>
      </w:r>
      <w:r w:rsidR="008974D6">
        <w:rPr>
          <w:rFonts w:ascii="Times New Roman" w:eastAsia="Times New Roman" w:hAnsi="Times New Roman" w:cs="Times New Roman"/>
          <w:sz w:val="24"/>
          <w:szCs w:val="24"/>
        </w:rPr>
        <w:t xml:space="preserve">RH 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niži od prosjeka EU, ali budući da analize pokazuju kako taj jaz uglavnom generira neravnopravna raspodjela 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rukovodećih pozicija u velikim kompanijama, iskazala je uvjerenje kako će nova </w:t>
      </w:r>
      <w:r w:rsidRPr="000F3BF4">
        <w:rPr>
          <w:rFonts w:ascii="Times New Roman" w:eastAsia="Times New Roman" w:hAnsi="Times New Roman" w:cs="Times New Roman"/>
          <w:i/>
          <w:sz w:val="24"/>
          <w:szCs w:val="24"/>
        </w:rPr>
        <w:t>Direktiva o jačanju primjene načela jednakih plaća muškaraca i žena za jednak rad ili rad jednake vrijednosti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 putem transparentnosti plaća i provedbenih mehanizama pridonijeti daljnjem smanjivanju tog jaza.</w:t>
      </w:r>
    </w:p>
    <w:p w14:paraId="2812877F" w14:textId="77777777" w:rsidR="007E114F" w:rsidRDefault="007E114F" w:rsidP="009E0C08">
      <w:pPr>
        <w:shd w:val="clear" w:color="auto" w:fill="FFFFFF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14F">
        <w:rPr>
          <w:rFonts w:ascii="Times New Roman" w:eastAsia="Times New Roman" w:hAnsi="Times New Roman" w:cs="Times New Roman"/>
          <w:sz w:val="24"/>
          <w:szCs w:val="24"/>
        </w:rPr>
        <w:t>Sa</w:t>
      </w:r>
      <w:r w:rsidR="000F3BF4">
        <w:rPr>
          <w:rFonts w:ascii="Times New Roman" w:eastAsia="Times New Roman" w:hAnsi="Times New Roman" w:cs="Times New Roman"/>
          <w:sz w:val="24"/>
          <w:szCs w:val="24"/>
        </w:rPr>
        <w:t>stanak je okupio predstavnike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 xml:space="preserve"> brojnih zemalja članica, kao i zemalja koje su, poput </w:t>
      </w:r>
      <w:r w:rsidR="008974D6">
        <w:rPr>
          <w:rFonts w:ascii="Times New Roman" w:eastAsia="Times New Roman" w:hAnsi="Times New Roman" w:cs="Times New Roman"/>
          <w:sz w:val="24"/>
          <w:szCs w:val="24"/>
        </w:rPr>
        <w:t>RH</w:t>
      </w:r>
      <w:r w:rsidRPr="007E114F">
        <w:rPr>
          <w:rFonts w:ascii="Times New Roman" w:eastAsia="Times New Roman" w:hAnsi="Times New Roman" w:cs="Times New Roman"/>
          <w:sz w:val="24"/>
          <w:szCs w:val="24"/>
        </w:rPr>
        <w:t>, podnijele zahtjev za članstvo.</w:t>
      </w:r>
    </w:p>
    <w:p w14:paraId="69E4CF4D" w14:textId="77777777" w:rsidR="00BE0E7A" w:rsidRPr="007E114F" w:rsidRDefault="000627C5" w:rsidP="009E0C08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Zas</w:t>
      </w:r>
      <w:r w:rsidR="0074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upnici, članici Odbora za vanjsku politiku</w:t>
      </w:r>
      <w:r w:rsidR="002951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0E7A" w:rsidRPr="007E11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Hrvatskoga</w:t>
      </w:r>
      <w:proofErr w:type="spellEnd"/>
      <w:r w:rsidR="00BE0E7A" w:rsidRPr="007E11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BE0E7A" w:rsidRPr="007E11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sabora</w:t>
      </w:r>
      <w:proofErr w:type="spellEnd"/>
      <w:r w:rsidR="00BE0E7A" w:rsidRPr="007E11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dostavljen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traženi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doprinos</w:t>
      </w:r>
      <w:proofErr w:type="spellEnd"/>
      <w:r w:rsidR="002951B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r w:rsidR="00BE0E7A" w:rsidRPr="007E11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</w:t>
      </w:r>
      <w:r w:rsidR="00695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zano za sudjelovanje članova</w:t>
      </w:r>
      <w:r w:rsidR="00BE0E7A" w:rsidRPr="007E11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Odbora na sastanku Globalne parlamentarne mreže OECD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-a.</w:t>
      </w:r>
    </w:p>
    <w:p w14:paraId="09F1B7B5" w14:textId="77777777" w:rsidR="008974D6" w:rsidRDefault="008974D6" w:rsidP="009E0C08">
      <w:pPr>
        <w:tabs>
          <w:tab w:val="right" w:leader="dot" w:pos="9072"/>
          <w:tab w:val="left" w:leader="dot" w:pos="9498"/>
        </w:tabs>
        <w:spacing w:line="360" w:lineRule="auto"/>
        <w:ind w:right="-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216277" w14:textId="77777777" w:rsidR="00760294" w:rsidRDefault="005638CA" w:rsidP="009E0C08">
      <w:pPr>
        <w:tabs>
          <w:tab w:val="right" w:leader="dot" w:pos="9072"/>
          <w:tab w:val="left" w:leader="dot" w:pos="9498"/>
        </w:tabs>
        <w:spacing w:line="360" w:lineRule="auto"/>
        <w:ind w:right="-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5.5. </w:t>
      </w:r>
      <w:r w:rsidR="00F47F5F" w:rsidRPr="00F47F5F">
        <w:rPr>
          <w:rFonts w:ascii="Times New Roman" w:eastAsia="Times New Roman" w:hAnsi="Times New Roman" w:cs="Times New Roman"/>
          <w:b/>
          <w:sz w:val="24"/>
          <w:szCs w:val="24"/>
        </w:rPr>
        <w:t>Predsjedavanje Republike Hrvatske Jadransko-jonskom inicijativom</w:t>
      </w:r>
    </w:p>
    <w:p w14:paraId="30CB1C30" w14:textId="77777777" w:rsidR="00E9059E" w:rsidRDefault="00E9059E" w:rsidP="009E0C08">
      <w:pPr>
        <w:tabs>
          <w:tab w:val="right" w:leader="dot" w:pos="9072"/>
          <w:tab w:val="left" w:leader="dot" w:pos="9498"/>
        </w:tabs>
        <w:spacing w:line="360" w:lineRule="auto"/>
        <w:ind w:right="-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0536AC" w14:textId="77777777" w:rsidR="00E9059E" w:rsidRDefault="002951BE" w:rsidP="008974D6">
      <w:pPr>
        <w:tabs>
          <w:tab w:val="right" w:leader="dot" w:pos="9072"/>
          <w:tab w:val="left" w:leader="dot" w:pos="9498"/>
        </w:tabs>
        <w:spacing w:line="360" w:lineRule="auto"/>
        <w:ind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59E" w:rsidRPr="004C7994">
        <w:rPr>
          <w:rFonts w:ascii="Times New Roman" w:hAnsi="Times New Roman" w:cs="Times New Roman"/>
          <w:sz w:val="24"/>
          <w:szCs w:val="24"/>
        </w:rPr>
        <w:t>U sklopu hrvatskog p</w:t>
      </w:r>
      <w:r w:rsidR="00E9059E">
        <w:rPr>
          <w:rFonts w:ascii="Times New Roman" w:hAnsi="Times New Roman" w:cs="Times New Roman"/>
          <w:sz w:val="24"/>
          <w:szCs w:val="24"/>
        </w:rPr>
        <w:t xml:space="preserve">redsjedavanja Jadransko-jonskom </w:t>
      </w:r>
      <w:r w:rsidR="00E9059E" w:rsidRPr="004C7994">
        <w:rPr>
          <w:rFonts w:ascii="Times New Roman" w:hAnsi="Times New Roman" w:cs="Times New Roman"/>
          <w:sz w:val="24"/>
          <w:szCs w:val="24"/>
        </w:rPr>
        <w:t xml:space="preserve">inicijativom i </w:t>
      </w:r>
      <w:r w:rsidR="00E9059E" w:rsidRPr="00F176C5">
        <w:rPr>
          <w:rFonts w:ascii="Times New Roman" w:hAnsi="Times New Roman" w:cs="Times New Roman"/>
          <w:i/>
          <w:sz w:val="24"/>
          <w:szCs w:val="24"/>
        </w:rPr>
        <w:t>Strategijom EU za Jadransko-jonsku inicijativu</w:t>
      </w:r>
      <w:r w:rsidR="00E9059E">
        <w:rPr>
          <w:rFonts w:ascii="Times New Roman" w:hAnsi="Times New Roman" w:cs="Times New Roman"/>
          <w:sz w:val="24"/>
          <w:szCs w:val="24"/>
        </w:rPr>
        <w:t xml:space="preserve"> u Zagrebu je održana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59E" w:rsidRPr="004C7994">
        <w:rPr>
          <w:rFonts w:ascii="Times New Roman" w:hAnsi="Times New Roman" w:cs="Times New Roman"/>
          <w:sz w:val="24"/>
          <w:szCs w:val="24"/>
        </w:rPr>
        <w:t xml:space="preserve">konferencija: „Snažne žene za </w:t>
      </w:r>
      <w:r w:rsidR="00E9059E">
        <w:rPr>
          <w:rFonts w:ascii="Times New Roman" w:hAnsi="Times New Roman" w:cs="Times New Roman"/>
          <w:sz w:val="24"/>
          <w:szCs w:val="24"/>
        </w:rPr>
        <w:t>snažnu Jadransko-jonsku regiju“, u organizaciji MVEP-a</w:t>
      </w:r>
      <w:r w:rsidR="00695336">
        <w:rPr>
          <w:rFonts w:ascii="Times New Roman" w:hAnsi="Times New Roman" w:cs="Times New Roman"/>
          <w:sz w:val="24"/>
          <w:szCs w:val="24"/>
        </w:rPr>
        <w:t>.</w:t>
      </w:r>
    </w:p>
    <w:p w14:paraId="120F7181" w14:textId="77777777" w:rsidR="00293241" w:rsidRPr="007E114F" w:rsidRDefault="007C59B8" w:rsidP="008974D6">
      <w:pPr>
        <w:spacing w:line="360" w:lineRule="auto"/>
        <w:ind w:right="-42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URS</w:t>
      </w:r>
      <w:r w:rsidR="00695336">
        <w:rPr>
          <w:rFonts w:ascii="Times New Roman" w:hAnsi="Times New Roman" w:cs="Times New Roman"/>
          <w:sz w:val="24"/>
          <w:szCs w:val="24"/>
        </w:rPr>
        <w:t>-a</w:t>
      </w:r>
      <w:r w:rsidRPr="004C7994">
        <w:rPr>
          <w:rFonts w:ascii="Times New Roman" w:hAnsi="Times New Roman" w:cs="Times New Roman"/>
          <w:sz w:val="24"/>
          <w:szCs w:val="24"/>
        </w:rPr>
        <w:t xml:space="preserve"> održala je</w:t>
      </w:r>
      <w:r>
        <w:rPr>
          <w:rFonts w:ascii="Times New Roman" w:hAnsi="Times New Roman" w:cs="Times New Roman"/>
          <w:sz w:val="24"/>
          <w:szCs w:val="24"/>
        </w:rPr>
        <w:t xml:space="preserve"> jedan od</w:t>
      </w:r>
      <w:r w:rsidRPr="004C7994">
        <w:rPr>
          <w:rFonts w:ascii="Times New Roman" w:hAnsi="Times New Roman" w:cs="Times New Roman"/>
          <w:sz w:val="24"/>
          <w:szCs w:val="24"/>
        </w:rPr>
        <w:t xml:space="preserve"> uvod</w:t>
      </w:r>
      <w:r>
        <w:rPr>
          <w:rFonts w:ascii="Times New Roman" w:hAnsi="Times New Roman" w:cs="Times New Roman"/>
          <w:sz w:val="24"/>
          <w:szCs w:val="24"/>
        </w:rPr>
        <w:t xml:space="preserve">nih govora u kojemu je naglasila kako je </w:t>
      </w:r>
      <w:r w:rsidR="00F176C5">
        <w:rPr>
          <w:rFonts w:ascii="Times New Roman" w:hAnsi="Times New Roman" w:cs="Times New Roman"/>
          <w:sz w:val="24"/>
          <w:szCs w:val="24"/>
        </w:rPr>
        <w:t>k</w:t>
      </w:r>
      <w:r w:rsidRPr="00F176C5">
        <w:rPr>
          <w:rFonts w:ascii="Times New Roman" w:hAnsi="Times New Roman" w:cs="Times New Roman"/>
          <w:sz w:val="24"/>
          <w:szCs w:val="24"/>
        </w:rPr>
        <w:t xml:space="preserve">onferencija </w:t>
      </w:r>
      <w:r w:rsidRPr="004C7994">
        <w:rPr>
          <w:rFonts w:ascii="Times New Roman" w:hAnsi="Times New Roman" w:cs="Times New Roman"/>
          <w:sz w:val="24"/>
          <w:szCs w:val="24"/>
        </w:rPr>
        <w:t>sjajna prilika za razmjenu viđenja, iskustava i dobrih praksi u području ravnopravnosti spolova u Italiji, Sloveniji, Hrvatskoj, Bosni i Hercegovini, Crnoj Gori, Srbiji, Albaniji, Sjevernoj Makedoniji i Grčkoj, državama članica</w:t>
      </w:r>
      <w:r w:rsidR="00293241">
        <w:rPr>
          <w:rFonts w:ascii="Times New Roman" w:hAnsi="Times New Roman" w:cs="Times New Roman"/>
          <w:sz w:val="24"/>
          <w:szCs w:val="24"/>
        </w:rPr>
        <w:t>ma Jadransko-jonske inicijative. Istaknula je također</w:t>
      </w:r>
      <w:r w:rsidR="00293241" w:rsidRPr="007E114F">
        <w:rPr>
          <w:rFonts w:ascii="Times New Roman" w:hAnsi="Times New Roman" w:cs="Times New Roman"/>
          <w:sz w:val="24"/>
          <w:szCs w:val="24"/>
        </w:rPr>
        <w:t xml:space="preserve"> važnost ove konferencije za buduću suradnju država Jadransko-jonske </w:t>
      </w:r>
      <w:r w:rsidR="00293241">
        <w:rPr>
          <w:rFonts w:ascii="Times New Roman" w:hAnsi="Times New Roman" w:cs="Times New Roman"/>
          <w:sz w:val="24"/>
          <w:szCs w:val="24"/>
        </w:rPr>
        <w:t>regije s obzirom da se</w:t>
      </w:r>
      <w:r w:rsidR="00293241" w:rsidRPr="007E114F">
        <w:rPr>
          <w:rFonts w:ascii="Times New Roman" w:hAnsi="Times New Roman" w:cs="Times New Roman"/>
          <w:sz w:val="24"/>
          <w:szCs w:val="24"/>
        </w:rPr>
        <w:t xml:space="preserve"> susreću s istim izazovima koji uključuju nasilje nad ženama, nisku političku participaciju žena, rodne stereotipe i potrebu za unaprjeđenjem položaja žena na tržištu rada. </w:t>
      </w:r>
    </w:p>
    <w:p w14:paraId="75820FA4" w14:textId="77777777" w:rsidR="0046759A" w:rsidRDefault="008974D6" w:rsidP="0046759A">
      <w:pPr>
        <w:spacing w:line="360" w:lineRule="auto"/>
        <w:ind w:right="-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4D6">
        <w:rPr>
          <w:rFonts w:ascii="Times New Roman" w:hAnsi="Times New Roman" w:cs="Times New Roman"/>
          <w:sz w:val="24"/>
          <w:szCs w:val="24"/>
        </w:rPr>
        <w:tab/>
      </w:r>
      <w:r w:rsidR="00FB7A25" w:rsidRPr="008974D6">
        <w:rPr>
          <w:rFonts w:ascii="Times New Roman" w:hAnsi="Times New Roman" w:cs="Times New Roman"/>
          <w:sz w:val="24"/>
          <w:szCs w:val="24"/>
        </w:rPr>
        <w:t xml:space="preserve">Konferencija se bavila pitanjima </w:t>
      </w:r>
      <w:r w:rsidR="00293241" w:rsidRPr="008974D6">
        <w:rPr>
          <w:rFonts w:ascii="Times New Roman" w:hAnsi="Times New Roman" w:cs="Times New Roman"/>
          <w:sz w:val="24"/>
          <w:szCs w:val="24"/>
        </w:rPr>
        <w:t>položaja žena u STEM području</w:t>
      </w:r>
      <w:r w:rsidR="00F176C5">
        <w:rPr>
          <w:rFonts w:ascii="Times New Roman" w:hAnsi="Times New Roman" w:cs="Times New Roman"/>
          <w:sz w:val="24"/>
          <w:szCs w:val="24"/>
        </w:rPr>
        <w:t xml:space="preserve"> i </w:t>
      </w:r>
      <w:r w:rsidR="00FB7A25" w:rsidRPr="008974D6">
        <w:rPr>
          <w:rFonts w:ascii="Times New Roman" w:hAnsi="Times New Roman" w:cs="Times New Roman"/>
          <w:sz w:val="24"/>
          <w:szCs w:val="24"/>
        </w:rPr>
        <w:t>u poslovnom okruž</w:t>
      </w:r>
      <w:r w:rsidR="00293241" w:rsidRPr="008974D6">
        <w:rPr>
          <w:rFonts w:ascii="Times New Roman" w:hAnsi="Times New Roman" w:cs="Times New Roman"/>
          <w:sz w:val="24"/>
          <w:szCs w:val="24"/>
        </w:rPr>
        <w:t>enju, osnaživanja mladih,</w:t>
      </w:r>
      <w:r w:rsidR="00FB7A25" w:rsidRPr="008974D6">
        <w:rPr>
          <w:rFonts w:ascii="Times New Roman" w:hAnsi="Times New Roman" w:cs="Times New Roman"/>
          <w:sz w:val="24"/>
          <w:szCs w:val="24"/>
        </w:rPr>
        <w:t xml:space="preserve"> poduzetnicama u </w:t>
      </w:r>
      <w:proofErr w:type="spellStart"/>
      <w:r w:rsidR="00FB7A25" w:rsidRPr="008974D6">
        <w:rPr>
          <w:rFonts w:ascii="Times New Roman" w:hAnsi="Times New Roman" w:cs="Times New Roman"/>
          <w:sz w:val="24"/>
          <w:szCs w:val="24"/>
        </w:rPr>
        <w:t>ruralnoim</w:t>
      </w:r>
      <w:proofErr w:type="spellEnd"/>
      <w:r w:rsidR="00FB7A25" w:rsidRPr="008974D6">
        <w:rPr>
          <w:rFonts w:ascii="Times New Roman" w:hAnsi="Times New Roman" w:cs="Times New Roman"/>
          <w:sz w:val="24"/>
          <w:szCs w:val="24"/>
        </w:rPr>
        <w:t xml:space="preserve"> tur</w:t>
      </w:r>
      <w:r w:rsidR="00293241" w:rsidRPr="008974D6">
        <w:rPr>
          <w:rFonts w:ascii="Times New Roman" w:hAnsi="Times New Roman" w:cs="Times New Roman"/>
          <w:sz w:val="24"/>
          <w:szCs w:val="24"/>
        </w:rPr>
        <w:t>izmu i drugim temama</w:t>
      </w:r>
      <w:r w:rsidR="00FB7A25" w:rsidRPr="008974D6">
        <w:rPr>
          <w:rFonts w:ascii="Times New Roman" w:hAnsi="Times New Roman" w:cs="Times New Roman"/>
          <w:sz w:val="24"/>
          <w:szCs w:val="24"/>
        </w:rPr>
        <w:t>. Konferencija</w:t>
      </w:r>
      <w:r w:rsidR="00293241" w:rsidRPr="008974D6">
        <w:rPr>
          <w:rFonts w:ascii="Times New Roman" w:hAnsi="Times New Roman" w:cs="Times New Roman"/>
          <w:sz w:val="24"/>
          <w:szCs w:val="24"/>
        </w:rPr>
        <w:t xml:space="preserve"> je okupila brojne dužnosnice</w:t>
      </w:r>
      <w:r w:rsidR="00695336" w:rsidRPr="008974D6">
        <w:rPr>
          <w:rFonts w:ascii="Times New Roman" w:hAnsi="Times New Roman" w:cs="Times New Roman"/>
          <w:sz w:val="24"/>
          <w:szCs w:val="24"/>
        </w:rPr>
        <w:t xml:space="preserve"> iz Hrvatske i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695336" w:rsidRPr="008974D6">
        <w:rPr>
          <w:rFonts w:ascii="Times New Roman" w:hAnsi="Times New Roman" w:cs="Times New Roman"/>
          <w:sz w:val="24"/>
          <w:szCs w:val="24"/>
        </w:rPr>
        <w:t>EU</w:t>
      </w:r>
      <w:r w:rsidR="00FB7A25" w:rsidRPr="008974D6">
        <w:rPr>
          <w:rFonts w:ascii="Times New Roman" w:hAnsi="Times New Roman" w:cs="Times New Roman"/>
          <w:sz w:val="24"/>
          <w:szCs w:val="24"/>
        </w:rPr>
        <w:t>, poduzetnice, znanstvenice i stručnjakinje iz raznih podr</w:t>
      </w:r>
      <w:r w:rsidR="00545B60" w:rsidRPr="008974D6">
        <w:rPr>
          <w:rFonts w:ascii="Times New Roman" w:hAnsi="Times New Roman" w:cs="Times New Roman"/>
          <w:sz w:val="24"/>
          <w:szCs w:val="24"/>
        </w:rPr>
        <w:t>učja iz zemalja koje pripadaju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545B60" w:rsidRPr="008974D6">
        <w:rPr>
          <w:rFonts w:ascii="Times New Roman" w:hAnsi="Times New Roman" w:cs="Times New Roman"/>
          <w:sz w:val="24"/>
          <w:szCs w:val="24"/>
        </w:rPr>
        <w:t>Jadransko</w:t>
      </w:r>
      <w:r w:rsidR="00F176C5">
        <w:rPr>
          <w:rFonts w:ascii="Times New Roman" w:hAnsi="Times New Roman" w:cs="Times New Roman"/>
          <w:sz w:val="24"/>
          <w:szCs w:val="24"/>
        </w:rPr>
        <w:t>-</w:t>
      </w:r>
      <w:r w:rsidR="00545B60" w:rsidRPr="008974D6">
        <w:rPr>
          <w:rFonts w:ascii="Times New Roman" w:hAnsi="Times New Roman" w:cs="Times New Roman"/>
          <w:sz w:val="24"/>
          <w:szCs w:val="24"/>
        </w:rPr>
        <w:t>jonskoj regiji</w:t>
      </w:r>
      <w:r w:rsidR="00742CCC" w:rsidRPr="008974D6">
        <w:rPr>
          <w:rFonts w:ascii="Times New Roman" w:hAnsi="Times New Roman" w:cs="Times New Roman"/>
          <w:sz w:val="24"/>
          <w:szCs w:val="24"/>
        </w:rPr>
        <w:t>.</w:t>
      </w:r>
    </w:p>
    <w:p w14:paraId="199F061C" w14:textId="77777777" w:rsidR="00AC7A94" w:rsidRPr="00AC7A94" w:rsidRDefault="00AC7A94" w:rsidP="00AC7A94">
      <w:pPr>
        <w:spacing w:line="360" w:lineRule="auto"/>
        <w:ind w:right="-42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A94">
        <w:rPr>
          <w:rFonts w:ascii="Times New Roman" w:hAnsi="Times New Roman" w:cs="Times New Roman"/>
          <w:sz w:val="24"/>
          <w:szCs w:val="24"/>
        </w:rPr>
        <w:t xml:space="preserve">Više o Konferenciji dostupno je na </w:t>
      </w:r>
      <w:hyperlink r:id="rId18" w:history="1">
        <w:r w:rsidRPr="00AC7A9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poveznici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4BA19A5" w14:textId="77777777" w:rsidR="00742CCC" w:rsidRPr="00742CCC" w:rsidRDefault="00742CCC" w:rsidP="009E0C08">
      <w:pPr>
        <w:tabs>
          <w:tab w:val="right" w:leader="dot" w:pos="9072"/>
          <w:tab w:val="left" w:leader="dot" w:pos="9498"/>
        </w:tabs>
        <w:spacing w:line="36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68EA1" w14:textId="77777777" w:rsidR="00FB7A25" w:rsidRDefault="00FB7A25" w:rsidP="009E0C08">
      <w:pPr>
        <w:tabs>
          <w:tab w:val="right" w:leader="dot" w:pos="9072"/>
          <w:tab w:val="left" w:leader="dot" w:pos="9498"/>
        </w:tabs>
        <w:spacing w:line="360" w:lineRule="auto"/>
        <w:ind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94A9F76" w14:textId="77777777" w:rsidR="005638CA" w:rsidRDefault="005638C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ED45E23" w14:textId="77777777" w:rsidR="00235673" w:rsidRDefault="00F10275" w:rsidP="009E0C0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5.6</w:t>
      </w:r>
      <w:r w:rsidR="00E26A79">
        <w:rPr>
          <w:rFonts w:ascii="Times New Roman" w:hAnsi="Times New Roman" w:cs="Times New Roman"/>
          <w:b/>
          <w:sz w:val="24"/>
          <w:szCs w:val="24"/>
        </w:rPr>
        <w:t>.</w:t>
      </w:r>
      <w:r w:rsidR="00295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6F1">
        <w:rPr>
          <w:rFonts w:ascii="Times New Roman" w:hAnsi="Times New Roman" w:cs="Times New Roman"/>
          <w:b/>
          <w:sz w:val="24"/>
          <w:szCs w:val="24"/>
        </w:rPr>
        <w:t>Ostali</w:t>
      </w:r>
      <w:r w:rsidR="00235673" w:rsidRPr="00FC5AEB">
        <w:rPr>
          <w:rFonts w:ascii="Times New Roman" w:hAnsi="Times New Roman" w:cs="Times New Roman"/>
          <w:b/>
          <w:sz w:val="24"/>
          <w:szCs w:val="24"/>
        </w:rPr>
        <w:t xml:space="preserve"> oblici međunarodnih aktivnosti</w:t>
      </w:r>
    </w:p>
    <w:p w14:paraId="442C509D" w14:textId="77777777" w:rsidR="00AB461B" w:rsidRDefault="00AB461B" w:rsidP="00AB461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1D6016" w14:textId="77777777" w:rsidR="00D976F1" w:rsidRDefault="00D976F1" w:rsidP="00AB461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915112">
        <w:rPr>
          <w:rFonts w:ascii="Times New Roman" w:hAnsi="Times New Roman" w:cs="Times New Roman"/>
          <w:sz w:val="24"/>
          <w:szCs w:val="24"/>
          <w:u w:val="single"/>
        </w:rPr>
        <w:t>osjet delegacije Ureda pučkog pravobranitelja Republike Tadžikistan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8FC3004" w14:textId="77777777" w:rsidR="005638CA" w:rsidRPr="00915112" w:rsidRDefault="005638CA" w:rsidP="00AB461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CAE565" w14:textId="77777777" w:rsidR="00D976F1" w:rsidRPr="00FB5D88" w:rsidRDefault="00D976F1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A732F">
        <w:rPr>
          <w:rFonts w:ascii="Times New Roman" w:hAnsi="Times New Roman" w:cs="Times New Roman"/>
          <w:sz w:val="24"/>
          <w:szCs w:val="24"/>
        </w:rPr>
        <w:t>RS je prihvatio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FB5D88">
        <w:rPr>
          <w:rFonts w:ascii="Times New Roman" w:hAnsi="Times New Roman" w:cs="Times New Roman"/>
          <w:sz w:val="24"/>
          <w:szCs w:val="24"/>
        </w:rPr>
        <w:t>poziv Kuće ljudskih prava Zagreb koja je u suradnji s Internationa</w:t>
      </w:r>
      <w:r w:rsidR="00AB461B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AB461B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AB461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AB461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AB461B">
        <w:rPr>
          <w:rFonts w:ascii="Times New Roman" w:hAnsi="Times New Roman" w:cs="Times New Roman"/>
          <w:sz w:val="24"/>
          <w:szCs w:val="24"/>
        </w:rPr>
        <w:t xml:space="preserve">-For-Profit </w:t>
      </w:r>
      <w:proofErr w:type="spellStart"/>
      <w:r w:rsidR="00AB461B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FB5D88">
        <w:rPr>
          <w:rFonts w:ascii="Times New Roman" w:hAnsi="Times New Roman" w:cs="Times New Roman"/>
          <w:sz w:val="24"/>
          <w:szCs w:val="24"/>
        </w:rPr>
        <w:t xml:space="preserve">ICNL organizirala studijski posjet Ureda pučkog pravobranitelja Republike </w:t>
      </w:r>
      <w:r w:rsidRPr="00FD3E44">
        <w:rPr>
          <w:rFonts w:ascii="Times New Roman" w:hAnsi="Times New Roman" w:cs="Times New Roman"/>
          <w:sz w:val="24"/>
          <w:szCs w:val="24"/>
        </w:rPr>
        <w:t>Tadžikistan</w:t>
      </w:r>
      <w:r w:rsidR="00BA732F" w:rsidRPr="00FD3E44">
        <w:rPr>
          <w:rFonts w:ascii="Times New Roman" w:hAnsi="Times New Roman" w:cs="Times New Roman"/>
          <w:sz w:val="24"/>
          <w:szCs w:val="24"/>
        </w:rPr>
        <w:t xml:space="preserve"> različitim institucijama u</w:t>
      </w:r>
      <w:r w:rsidRPr="00FD3E44">
        <w:rPr>
          <w:rFonts w:ascii="Times New Roman" w:hAnsi="Times New Roman" w:cs="Times New Roman"/>
          <w:sz w:val="24"/>
          <w:szCs w:val="24"/>
        </w:rPr>
        <w:t xml:space="preserve"> </w:t>
      </w:r>
      <w:r w:rsidRPr="00FB5D88">
        <w:rPr>
          <w:rFonts w:ascii="Times New Roman" w:hAnsi="Times New Roman" w:cs="Times New Roman"/>
          <w:sz w:val="24"/>
          <w:szCs w:val="24"/>
        </w:rPr>
        <w:t>Republici Hrvatskoj.</w:t>
      </w:r>
    </w:p>
    <w:p w14:paraId="3BCF024C" w14:textId="77777777" w:rsidR="00D976F1" w:rsidRPr="00FB5D88" w:rsidRDefault="00D976F1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D88">
        <w:rPr>
          <w:rFonts w:ascii="Times New Roman" w:hAnsi="Times New Roman" w:cs="Times New Roman"/>
          <w:sz w:val="24"/>
          <w:szCs w:val="24"/>
        </w:rPr>
        <w:t xml:space="preserve">U delegaciji Ureda pučkog pravobranitelja Republike Tadžikistan sudjelovao je gospodin </w:t>
      </w:r>
      <w:proofErr w:type="spellStart"/>
      <w:r w:rsidRPr="00FB5D88">
        <w:rPr>
          <w:rFonts w:ascii="Times New Roman" w:hAnsi="Times New Roman" w:cs="Times New Roman"/>
          <w:sz w:val="24"/>
          <w:szCs w:val="24"/>
        </w:rPr>
        <w:t>Umed</w:t>
      </w:r>
      <w:proofErr w:type="spellEnd"/>
      <w:r w:rsidRPr="00FB5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D88">
        <w:rPr>
          <w:rFonts w:ascii="Times New Roman" w:hAnsi="Times New Roman" w:cs="Times New Roman"/>
          <w:sz w:val="24"/>
          <w:szCs w:val="24"/>
        </w:rPr>
        <w:t>Bobozoda</w:t>
      </w:r>
      <w:proofErr w:type="spellEnd"/>
      <w:r w:rsidRPr="00FB5D88">
        <w:rPr>
          <w:rFonts w:ascii="Times New Roman" w:hAnsi="Times New Roman" w:cs="Times New Roman"/>
          <w:sz w:val="24"/>
          <w:szCs w:val="24"/>
        </w:rPr>
        <w:t xml:space="preserve">, pučki pravobranitelj </w:t>
      </w:r>
      <w:r w:rsidR="00D72186">
        <w:rPr>
          <w:rFonts w:ascii="Times New Roman" w:hAnsi="Times New Roman" w:cs="Times New Roman"/>
          <w:sz w:val="24"/>
          <w:szCs w:val="24"/>
        </w:rPr>
        <w:t>Republike Tadžikistan, članovi u</w:t>
      </w:r>
      <w:r w:rsidRPr="00FB5D88">
        <w:rPr>
          <w:rFonts w:ascii="Times New Roman" w:hAnsi="Times New Roman" w:cs="Times New Roman"/>
          <w:sz w:val="24"/>
          <w:szCs w:val="24"/>
        </w:rPr>
        <w:t>reda pravobranitelja, predstavnik Ureda predsjednika Republike Tadžik</w:t>
      </w:r>
      <w:r w:rsidR="00BA732F">
        <w:rPr>
          <w:rFonts w:ascii="Times New Roman" w:hAnsi="Times New Roman" w:cs="Times New Roman"/>
          <w:sz w:val="24"/>
          <w:szCs w:val="24"/>
        </w:rPr>
        <w:t>istan, predstavnici ICNL-a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Pr="00FB5D88">
        <w:rPr>
          <w:rFonts w:ascii="Times New Roman" w:hAnsi="Times New Roman" w:cs="Times New Roman"/>
          <w:sz w:val="24"/>
          <w:szCs w:val="24"/>
        </w:rPr>
        <w:t>te predstavnici organizacija civilnog društva.</w:t>
      </w:r>
    </w:p>
    <w:p w14:paraId="0F97F6B4" w14:textId="77777777" w:rsidR="00D976F1" w:rsidRDefault="00D976F1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7E3A">
        <w:rPr>
          <w:rFonts w:ascii="Times New Roman" w:hAnsi="Times New Roman" w:cs="Times New Roman"/>
          <w:sz w:val="24"/>
          <w:szCs w:val="24"/>
        </w:rPr>
        <w:t>Glavn</w:t>
      </w:r>
      <w:r w:rsidR="00F176C5">
        <w:rPr>
          <w:rFonts w:ascii="Times New Roman" w:hAnsi="Times New Roman" w:cs="Times New Roman"/>
          <w:sz w:val="24"/>
          <w:szCs w:val="24"/>
        </w:rPr>
        <w:t>i cilj sastanka bila je razmjena</w:t>
      </w:r>
      <w:r w:rsidRPr="009B7E3A">
        <w:rPr>
          <w:rFonts w:ascii="Times New Roman" w:hAnsi="Times New Roman" w:cs="Times New Roman"/>
          <w:sz w:val="24"/>
          <w:szCs w:val="24"/>
        </w:rPr>
        <w:t xml:space="preserve"> iskustava i dobre prakse u zaštiti ljudskih prava i suzbijanju diskriminacij</w:t>
      </w:r>
      <w:r w:rsidR="003408FC">
        <w:rPr>
          <w:rFonts w:ascii="Times New Roman" w:hAnsi="Times New Roman" w:cs="Times New Roman"/>
          <w:sz w:val="24"/>
          <w:szCs w:val="24"/>
        </w:rPr>
        <w:t>e pri čemu su predstavnici URS-a</w:t>
      </w:r>
      <w:r w:rsidRPr="009B7E3A">
        <w:rPr>
          <w:rFonts w:ascii="Times New Roman" w:hAnsi="Times New Roman" w:cs="Times New Roman"/>
          <w:sz w:val="24"/>
          <w:szCs w:val="24"/>
        </w:rPr>
        <w:t xml:space="preserve"> delegaciju upoznali s institucionalnim okvirom za provođenje politika ravnopravnosti spolova u</w:t>
      </w:r>
      <w:r w:rsidR="00AB461B">
        <w:rPr>
          <w:rFonts w:ascii="Times New Roman" w:hAnsi="Times New Roman" w:cs="Times New Roman"/>
          <w:sz w:val="24"/>
          <w:szCs w:val="24"/>
        </w:rPr>
        <w:t xml:space="preserve"> RH</w:t>
      </w:r>
      <w:r w:rsidRPr="009B7E3A">
        <w:rPr>
          <w:rFonts w:ascii="Times New Roman" w:hAnsi="Times New Roman" w:cs="Times New Roman"/>
          <w:sz w:val="24"/>
          <w:szCs w:val="24"/>
        </w:rPr>
        <w:t xml:space="preserve">, nadležnostima </w:t>
      </w:r>
      <w:r w:rsidR="003408FC">
        <w:rPr>
          <w:rFonts w:ascii="Times New Roman" w:hAnsi="Times New Roman" w:cs="Times New Roman"/>
          <w:sz w:val="24"/>
          <w:szCs w:val="24"/>
        </w:rPr>
        <w:t>URS-a</w:t>
      </w:r>
      <w:r w:rsidRPr="009B7E3A">
        <w:rPr>
          <w:rFonts w:ascii="Times New Roman" w:hAnsi="Times New Roman" w:cs="Times New Roman"/>
          <w:sz w:val="24"/>
          <w:szCs w:val="24"/>
        </w:rPr>
        <w:t xml:space="preserve">, edukacijama koje provodi </w:t>
      </w:r>
      <w:r w:rsidR="00FD3E44">
        <w:rPr>
          <w:rFonts w:ascii="Times New Roman" w:hAnsi="Times New Roman" w:cs="Times New Roman"/>
          <w:sz w:val="24"/>
          <w:szCs w:val="24"/>
        </w:rPr>
        <w:t>URS</w:t>
      </w:r>
      <w:r w:rsidRPr="009B7E3A">
        <w:rPr>
          <w:rFonts w:ascii="Times New Roman" w:hAnsi="Times New Roman" w:cs="Times New Roman"/>
          <w:sz w:val="24"/>
          <w:szCs w:val="24"/>
        </w:rPr>
        <w:t xml:space="preserve"> u suradnji s</w:t>
      </w:r>
      <w:r w:rsidR="00F176C5">
        <w:rPr>
          <w:rFonts w:ascii="Times New Roman" w:hAnsi="Times New Roman" w:cs="Times New Roman"/>
          <w:sz w:val="24"/>
          <w:szCs w:val="24"/>
        </w:rPr>
        <w:t xml:space="preserve"> DŠJU</w:t>
      </w:r>
      <w:r w:rsidRPr="009B7E3A">
        <w:rPr>
          <w:rFonts w:ascii="Times New Roman" w:hAnsi="Times New Roman" w:cs="Times New Roman"/>
          <w:sz w:val="24"/>
          <w:szCs w:val="24"/>
        </w:rPr>
        <w:t>, prošlim kampanjama osvještavanja šire javnosti</w:t>
      </w:r>
      <w:r w:rsidR="00F176C5">
        <w:rPr>
          <w:rFonts w:ascii="Times New Roman" w:hAnsi="Times New Roman" w:cs="Times New Roman"/>
          <w:sz w:val="24"/>
          <w:szCs w:val="24"/>
        </w:rPr>
        <w:t>,</w:t>
      </w:r>
      <w:r w:rsidRPr="009B7E3A">
        <w:rPr>
          <w:rFonts w:ascii="Times New Roman" w:hAnsi="Times New Roman" w:cs="Times New Roman"/>
          <w:sz w:val="24"/>
          <w:szCs w:val="24"/>
        </w:rPr>
        <w:t xml:space="preserve"> kao i sa suradnjom s organizacijama civilnog društva.</w:t>
      </w:r>
      <w:r w:rsidR="003408FC">
        <w:rPr>
          <w:rFonts w:ascii="Times New Roman" w:hAnsi="Times New Roman" w:cs="Times New Roman"/>
          <w:sz w:val="24"/>
          <w:szCs w:val="24"/>
        </w:rPr>
        <w:t xml:space="preserve"> Također, predstavnici URS-a</w:t>
      </w:r>
      <w:r>
        <w:rPr>
          <w:rFonts w:ascii="Times New Roman" w:hAnsi="Times New Roman" w:cs="Times New Roman"/>
          <w:sz w:val="24"/>
          <w:szCs w:val="24"/>
        </w:rPr>
        <w:t xml:space="preserve"> informirali su članove delegacije o procesima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donošenja zakona te načine</w:t>
      </w:r>
      <w:r w:rsidR="003408FC">
        <w:rPr>
          <w:rFonts w:ascii="Times New Roman" w:hAnsi="Times New Roman" w:cs="Times New Roman"/>
          <w:sz w:val="24"/>
          <w:szCs w:val="24"/>
        </w:rPr>
        <w:t xml:space="preserve"> na koji URS</w:t>
      </w:r>
      <w:r w:rsidRPr="00102FDC">
        <w:rPr>
          <w:rFonts w:ascii="Times New Roman" w:hAnsi="Times New Roman" w:cs="Times New Roman"/>
          <w:sz w:val="24"/>
          <w:szCs w:val="24"/>
        </w:rPr>
        <w:t xml:space="preserve"> intervenira u nacrte zakonodavnih i strateških akata.</w:t>
      </w:r>
    </w:p>
    <w:p w14:paraId="53E009BE" w14:textId="77777777" w:rsidR="00AB461B" w:rsidRDefault="00AB461B" w:rsidP="009E0C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E29A42" w14:textId="77777777" w:rsidR="007E0B43" w:rsidRDefault="007A37B6" w:rsidP="00AB461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Sastanak s P</w:t>
      </w:r>
      <w:r w:rsidR="007E0B43" w:rsidRPr="003271A2">
        <w:rPr>
          <w:rFonts w:ascii="Times New Roman" w:hAnsi="Times New Roman" w:cs="Times New Roman"/>
          <w:sz w:val="24"/>
          <w:szCs w:val="24"/>
          <w:u w:val="single"/>
        </w:rPr>
        <w:t xml:space="preserve">okrajinskim Zavodom za ravnopravnost </w:t>
      </w:r>
      <w:r w:rsidR="007E0B43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7E0B43" w:rsidRPr="003271A2">
        <w:rPr>
          <w:rFonts w:ascii="Times New Roman" w:hAnsi="Times New Roman" w:cs="Times New Roman"/>
          <w:sz w:val="24"/>
          <w:szCs w:val="24"/>
          <w:u w:val="single"/>
        </w:rPr>
        <w:t>polova Vojvodine</w:t>
      </w:r>
      <w:r w:rsidR="00EF78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444C6D2" w14:textId="77777777" w:rsidR="005638CA" w:rsidRPr="003271A2" w:rsidRDefault="005638CA" w:rsidP="00AB461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D8C2EE5" w14:textId="77777777" w:rsidR="007E0B43" w:rsidRDefault="007E0B43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A37B6">
        <w:rPr>
          <w:rFonts w:ascii="Times New Roman" w:hAnsi="Times New Roman" w:cs="Times New Roman"/>
          <w:sz w:val="24"/>
          <w:szCs w:val="24"/>
        </w:rPr>
        <w:t>a prijedlog P</w:t>
      </w:r>
      <w:r w:rsidRPr="00337916">
        <w:rPr>
          <w:rFonts w:ascii="Times New Roman" w:hAnsi="Times New Roman" w:cs="Times New Roman"/>
          <w:sz w:val="24"/>
          <w:szCs w:val="24"/>
        </w:rPr>
        <w:t xml:space="preserve">okrajinskog Zavoda za ravnopravnost polova </w:t>
      </w:r>
      <w:r w:rsidRPr="007A37B6">
        <w:rPr>
          <w:rFonts w:ascii="Times New Roman" w:hAnsi="Times New Roman" w:cs="Times New Roman"/>
          <w:sz w:val="24"/>
          <w:szCs w:val="24"/>
        </w:rPr>
        <w:t xml:space="preserve">Vojvodine </w:t>
      </w:r>
      <w:r w:rsidR="00F176C5">
        <w:rPr>
          <w:rFonts w:ascii="Times New Roman" w:hAnsi="Times New Roman" w:cs="Times New Roman"/>
          <w:sz w:val="24"/>
          <w:szCs w:val="24"/>
        </w:rPr>
        <w:t xml:space="preserve">(dalje: Zavod) </w:t>
      </w:r>
      <w:r>
        <w:rPr>
          <w:rFonts w:ascii="Times New Roman" w:hAnsi="Times New Roman" w:cs="Times New Roman"/>
          <w:sz w:val="24"/>
          <w:szCs w:val="24"/>
        </w:rPr>
        <w:t>održan je sastanak u svrhu</w:t>
      </w:r>
      <w:r w:rsidRPr="00337916">
        <w:rPr>
          <w:rFonts w:ascii="Times New Roman" w:hAnsi="Times New Roman" w:cs="Times New Roman"/>
          <w:sz w:val="24"/>
          <w:szCs w:val="24"/>
        </w:rPr>
        <w:t xml:space="preserve"> razmjene dobrih praksi i međusobnog upoznavanja s radom i aktivnostima koje</w:t>
      </w:r>
      <w:r w:rsidR="003C0B9A">
        <w:rPr>
          <w:rFonts w:ascii="Times New Roman" w:hAnsi="Times New Roman" w:cs="Times New Roman"/>
          <w:sz w:val="24"/>
          <w:szCs w:val="24"/>
        </w:rPr>
        <w:t xml:space="preserve"> URS</w:t>
      </w:r>
      <w:r w:rsidRPr="00337916">
        <w:rPr>
          <w:rFonts w:ascii="Times New Roman" w:hAnsi="Times New Roman" w:cs="Times New Roman"/>
          <w:sz w:val="24"/>
          <w:szCs w:val="24"/>
        </w:rPr>
        <w:t xml:space="preserve"> i Zavod provode.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337916">
        <w:rPr>
          <w:rFonts w:ascii="Times New Roman" w:hAnsi="Times New Roman" w:cs="Times New Roman"/>
          <w:sz w:val="24"/>
          <w:szCs w:val="24"/>
        </w:rPr>
        <w:t xml:space="preserve">astanku su </w:t>
      </w:r>
      <w:proofErr w:type="spellStart"/>
      <w:r w:rsidR="00F176C5">
        <w:rPr>
          <w:rFonts w:ascii="Times New Roman" w:hAnsi="Times New Roman" w:cs="Times New Roman"/>
          <w:sz w:val="24"/>
          <w:szCs w:val="24"/>
        </w:rPr>
        <w:t>nazočile</w:t>
      </w:r>
      <w:proofErr w:type="spellEnd"/>
      <w:r w:rsidR="00F176C5">
        <w:rPr>
          <w:rFonts w:ascii="Times New Roman" w:hAnsi="Times New Roman" w:cs="Times New Roman"/>
          <w:sz w:val="24"/>
          <w:szCs w:val="24"/>
        </w:rPr>
        <w:t xml:space="preserve"> </w:t>
      </w:r>
      <w:r w:rsidRPr="00337916">
        <w:rPr>
          <w:rFonts w:ascii="Times New Roman" w:hAnsi="Times New Roman" w:cs="Times New Roman"/>
          <w:sz w:val="24"/>
          <w:szCs w:val="24"/>
        </w:rPr>
        <w:t xml:space="preserve">ravnateljica </w:t>
      </w:r>
      <w:r w:rsidR="003C0B9A">
        <w:rPr>
          <w:rFonts w:ascii="Times New Roman" w:hAnsi="Times New Roman" w:cs="Times New Roman"/>
          <w:sz w:val="24"/>
          <w:szCs w:val="24"/>
        </w:rPr>
        <w:t>URS</w:t>
      </w:r>
      <w:r w:rsidRPr="00337916">
        <w:rPr>
          <w:rFonts w:ascii="Times New Roman" w:hAnsi="Times New Roman" w:cs="Times New Roman"/>
          <w:sz w:val="24"/>
          <w:szCs w:val="24"/>
        </w:rPr>
        <w:t xml:space="preserve"> </w:t>
      </w:r>
      <w:r w:rsidR="003C0B9A">
        <w:rPr>
          <w:rFonts w:ascii="Times New Roman" w:hAnsi="Times New Roman" w:cs="Times New Roman"/>
          <w:sz w:val="24"/>
          <w:szCs w:val="24"/>
        </w:rPr>
        <w:t>i</w:t>
      </w:r>
      <w:r w:rsidRPr="00337916">
        <w:rPr>
          <w:rFonts w:ascii="Times New Roman" w:hAnsi="Times New Roman" w:cs="Times New Roman"/>
          <w:sz w:val="24"/>
          <w:szCs w:val="24"/>
        </w:rPr>
        <w:t xml:space="preserve"> direktorica Zavoda</w:t>
      </w:r>
      <w:r w:rsidR="00F176C5">
        <w:rPr>
          <w:rFonts w:ascii="Times New Roman" w:hAnsi="Times New Roman" w:cs="Times New Roman"/>
          <w:sz w:val="24"/>
          <w:szCs w:val="24"/>
        </w:rPr>
        <w:t>,</w:t>
      </w:r>
      <w:r w:rsidRPr="00337916">
        <w:rPr>
          <w:rFonts w:ascii="Times New Roman" w:hAnsi="Times New Roman" w:cs="Times New Roman"/>
          <w:sz w:val="24"/>
          <w:szCs w:val="24"/>
        </w:rPr>
        <w:t xml:space="preserve"> </w:t>
      </w:r>
      <w:r w:rsidR="003C0B9A">
        <w:rPr>
          <w:rFonts w:ascii="Times New Roman" w:hAnsi="Times New Roman" w:cs="Times New Roman"/>
          <w:sz w:val="24"/>
          <w:szCs w:val="24"/>
        </w:rPr>
        <w:t>sa suradnicima.</w:t>
      </w:r>
    </w:p>
    <w:p w14:paraId="75EFE167" w14:textId="77777777" w:rsidR="007E114F" w:rsidRDefault="00365735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  <w:r w:rsidR="003C0B9A">
        <w:rPr>
          <w:rFonts w:ascii="Times New Roman" w:hAnsi="Times New Roman" w:cs="Times New Roman"/>
          <w:sz w:val="24"/>
          <w:szCs w:val="24"/>
        </w:rPr>
        <w:t xml:space="preserve"> je predstavnice</w:t>
      </w:r>
      <w:r w:rsidR="00FC668C" w:rsidRPr="00584F47">
        <w:rPr>
          <w:rFonts w:ascii="Times New Roman" w:hAnsi="Times New Roman" w:cs="Times New Roman"/>
          <w:sz w:val="24"/>
          <w:szCs w:val="24"/>
        </w:rPr>
        <w:t xml:space="preserve"> Zavoda u</w:t>
      </w:r>
      <w:r w:rsidR="003C0B9A">
        <w:rPr>
          <w:rFonts w:ascii="Times New Roman" w:hAnsi="Times New Roman" w:cs="Times New Roman"/>
          <w:sz w:val="24"/>
          <w:szCs w:val="24"/>
        </w:rPr>
        <w:t>poznala s djelokrugom rada URS</w:t>
      </w:r>
      <w:r w:rsidR="007A37B6">
        <w:rPr>
          <w:rFonts w:ascii="Times New Roman" w:hAnsi="Times New Roman" w:cs="Times New Roman"/>
          <w:sz w:val="24"/>
          <w:szCs w:val="24"/>
        </w:rPr>
        <w:t>-a</w:t>
      </w:r>
      <w:r w:rsidR="003C0B9A">
        <w:rPr>
          <w:rFonts w:ascii="Times New Roman" w:hAnsi="Times New Roman" w:cs="Times New Roman"/>
          <w:sz w:val="24"/>
          <w:szCs w:val="24"/>
        </w:rPr>
        <w:t xml:space="preserve"> </w:t>
      </w:r>
      <w:r w:rsidR="00FC668C" w:rsidRPr="00584F47">
        <w:rPr>
          <w:rFonts w:ascii="Times New Roman" w:hAnsi="Times New Roman" w:cs="Times New Roman"/>
          <w:sz w:val="24"/>
          <w:szCs w:val="24"/>
        </w:rPr>
        <w:t>kao i sa zakon</w:t>
      </w:r>
      <w:r w:rsidR="003C0B9A">
        <w:rPr>
          <w:rFonts w:ascii="Times New Roman" w:hAnsi="Times New Roman" w:cs="Times New Roman"/>
          <w:sz w:val="24"/>
          <w:szCs w:val="24"/>
        </w:rPr>
        <w:t xml:space="preserve">odavnim okvirom kojim je definiran </w:t>
      </w:r>
      <w:r w:rsidR="00FC668C" w:rsidRPr="00584F47">
        <w:rPr>
          <w:rFonts w:ascii="Times New Roman" w:hAnsi="Times New Roman" w:cs="Times New Roman"/>
          <w:sz w:val="24"/>
          <w:szCs w:val="24"/>
        </w:rPr>
        <w:t>sustav ravnopravnosti spolova</w:t>
      </w:r>
      <w:r w:rsidR="003C0B9A">
        <w:rPr>
          <w:rFonts w:ascii="Times New Roman" w:hAnsi="Times New Roman" w:cs="Times New Roman"/>
          <w:sz w:val="24"/>
          <w:szCs w:val="24"/>
        </w:rPr>
        <w:t xml:space="preserve"> u</w:t>
      </w:r>
      <w:r w:rsidR="007A37B6">
        <w:rPr>
          <w:rFonts w:ascii="Times New Roman" w:hAnsi="Times New Roman" w:cs="Times New Roman"/>
          <w:sz w:val="24"/>
          <w:szCs w:val="24"/>
        </w:rPr>
        <w:t xml:space="preserve"> RH</w:t>
      </w:r>
      <w:r w:rsidR="003C0B9A">
        <w:rPr>
          <w:rFonts w:ascii="Times New Roman" w:hAnsi="Times New Roman" w:cs="Times New Roman"/>
          <w:sz w:val="24"/>
          <w:szCs w:val="24"/>
        </w:rPr>
        <w:t>.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3C0B9A">
        <w:rPr>
          <w:rFonts w:ascii="Times New Roman" w:hAnsi="Times New Roman" w:cs="Times New Roman"/>
          <w:sz w:val="24"/>
          <w:szCs w:val="24"/>
        </w:rPr>
        <w:t>R</w:t>
      </w:r>
      <w:r w:rsidR="00FC668C" w:rsidRPr="00584F47">
        <w:rPr>
          <w:rFonts w:ascii="Times New Roman" w:hAnsi="Times New Roman" w:cs="Times New Roman"/>
          <w:sz w:val="24"/>
          <w:szCs w:val="24"/>
        </w:rPr>
        <w:t>avnateljica je prisutne upozna</w:t>
      </w:r>
      <w:r w:rsidR="003C0B9A">
        <w:rPr>
          <w:rFonts w:ascii="Times New Roman" w:hAnsi="Times New Roman" w:cs="Times New Roman"/>
          <w:sz w:val="24"/>
          <w:szCs w:val="24"/>
        </w:rPr>
        <w:t>la i s aktivnostima koje je URS</w:t>
      </w:r>
      <w:r w:rsidR="00FC668C" w:rsidRPr="00584F47">
        <w:rPr>
          <w:rFonts w:ascii="Times New Roman" w:hAnsi="Times New Roman" w:cs="Times New Roman"/>
          <w:sz w:val="24"/>
          <w:szCs w:val="24"/>
        </w:rPr>
        <w:t xml:space="preserve"> provodio prilikom pristupanja </w:t>
      </w:r>
      <w:r w:rsidR="007A37B6">
        <w:rPr>
          <w:rFonts w:ascii="Times New Roman" w:hAnsi="Times New Roman" w:cs="Times New Roman"/>
          <w:sz w:val="24"/>
          <w:szCs w:val="24"/>
        </w:rPr>
        <w:t xml:space="preserve">RH </w:t>
      </w:r>
      <w:r w:rsidR="003C0B9A">
        <w:rPr>
          <w:rFonts w:ascii="Times New Roman" w:hAnsi="Times New Roman" w:cs="Times New Roman"/>
          <w:sz w:val="24"/>
          <w:szCs w:val="24"/>
        </w:rPr>
        <w:t>EU</w:t>
      </w:r>
      <w:r w:rsidR="00FC668C" w:rsidRPr="00584F47">
        <w:rPr>
          <w:rFonts w:ascii="Times New Roman" w:hAnsi="Times New Roman" w:cs="Times New Roman"/>
          <w:sz w:val="24"/>
          <w:szCs w:val="24"/>
        </w:rPr>
        <w:t>, kao i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FC668C" w:rsidRPr="00584F47">
        <w:rPr>
          <w:rFonts w:ascii="Times New Roman" w:hAnsi="Times New Roman" w:cs="Times New Roman"/>
          <w:sz w:val="24"/>
          <w:szCs w:val="24"/>
        </w:rPr>
        <w:t xml:space="preserve">obvezama iz područja </w:t>
      </w:r>
      <w:r>
        <w:rPr>
          <w:rFonts w:ascii="Times New Roman" w:hAnsi="Times New Roman" w:cs="Times New Roman"/>
          <w:sz w:val="24"/>
          <w:szCs w:val="24"/>
        </w:rPr>
        <w:t>ravnopravnosti spolova koje URS</w:t>
      </w:r>
      <w:r w:rsidR="00FC668C" w:rsidRPr="00584F47">
        <w:rPr>
          <w:rFonts w:ascii="Times New Roman" w:hAnsi="Times New Roman" w:cs="Times New Roman"/>
          <w:sz w:val="24"/>
          <w:szCs w:val="24"/>
        </w:rPr>
        <w:t xml:space="preserve"> ima prema</w:t>
      </w:r>
      <w:r w:rsidR="004C5DE8">
        <w:rPr>
          <w:rFonts w:ascii="Times New Roman" w:hAnsi="Times New Roman" w:cs="Times New Roman"/>
          <w:sz w:val="24"/>
          <w:szCs w:val="24"/>
        </w:rPr>
        <w:t xml:space="preserve"> mnogim drugim</w:t>
      </w:r>
      <w:r w:rsidR="00FC668C" w:rsidRPr="00584F47">
        <w:rPr>
          <w:rFonts w:ascii="Times New Roman" w:hAnsi="Times New Roman" w:cs="Times New Roman"/>
          <w:sz w:val="24"/>
          <w:szCs w:val="24"/>
        </w:rPr>
        <w:t xml:space="preserve"> međunarodnim organizacijama</w:t>
      </w:r>
      <w:r w:rsidR="004C5DE8">
        <w:rPr>
          <w:rFonts w:ascii="Times New Roman" w:hAnsi="Times New Roman" w:cs="Times New Roman"/>
          <w:sz w:val="24"/>
          <w:szCs w:val="24"/>
        </w:rPr>
        <w:t>. Direktorica Zavoda</w:t>
      </w:r>
      <w:r w:rsidR="002951BE">
        <w:rPr>
          <w:rFonts w:ascii="Times New Roman" w:hAnsi="Times New Roman" w:cs="Times New Roman"/>
          <w:sz w:val="24"/>
          <w:szCs w:val="24"/>
        </w:rPr>
        <w:t xml:space="preserve"> </w:t>
      </w:r>
      <w:r w:rsidR="004C5DE8">
        <w:rPr>
          <w:rFonts w:ascii="Times New Roman" w:hAnsi="Times New Roman" w:cs="Times New Roman"/>
          <w:sz w:val="24"/>
          <w:szCs w:val="24"/>
        </w:rPr>
        <w:t>obavijestila je</w:t>
      </w:r>
      <w:r w:rsidR="00FC668C">
        <w:rPr>
          <w:rFonts w:ascii="Times New Roman" w:hAnsi="Times New Roman" w:cs="Times New Roman"/>
          <w:sz w:val="24"/>
          <w:szCs w:val="24"/>
        </w:rPr>
        <w:t xml:space="preserve"> </w:t>
      </w:r>
      <w:r w:rsidR="004C5DE8">
        <w:rPr>
          <w:rFonts w:ascii="Times New Roman" w:hAnsi="Times New Roman" w:cs="Times New Roman"/>
          <w:sz w:val="24"/>
          <w:szCs w:val="24"/>
        </w:rPr>
        <w:t>o</w:t>
      </w:r>
      <w:r w:rsidR="00FC668C" w:rsidRPr="00584F47">
        <w:rPr>
          <w:rFonts w:ascii="Times New Roman" w:hAnsi="Times New Roman" w:cs="Times New Roman"/>
          <w:sz w:val="24"/>
          <w:szCs w:val="24"/>
        </w:rPr>
        <w:t xml:space="preserve"> projektima i aktivnostima koje provode, prvenstveno u području osnaživanja žena u ruralnim područjima.</w:t>
      </w:r>
      <w:r w:rsidR="007E114F" w:rsidRPr="007E114F">
        <w:rPr>
          <w:rFonts w:ascii="Times New Roman" w:hAnsi="Times New Roman" w:cs="Times New Roman"/>
          <w:sz w:val="24"/>
          <w:szCs w:val="24"/>
        </w:rPr>
        <w:t xml:space="preserve"> Sastanak je završio dogovorom za nastavkom komunikacije i budućom suradnjom.</w:t>
      </w:r>
    </w:p>
    <w:p w14:paraId="0EA720EF" w14:textId="77777777" w:rsidR="007A37B6" w:rsidRPr="007E114F" w:rsidRDefault="007A37B6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A735AF" w14:textId="77777777" w:rsidR="003C0B9A" w:rsidRDefault="003C0B9A" w:rsidP="007A37B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71A2">
        <w:rPr>
          <w:rFonts w:ascii="Times New Roman" w:hAnsi="Times New Roman" w:cs="Times New Roman"/>
          <w:sz w:val="24"/>
          <w:szCs w:val="24"/>
          <w:u w:val="single"/>
        </w:rPr>
        <w:lastRenderedPageBreak/>
        <w:t>Radionica uspostav</w:t>
      </w:r>
      <w:r>
        <w:rPr>
          <w:rFonts w:ascii="Times New Roman" w:hAnsi="Times New Roman" w:cs="Times New Roman"/>
          <w:sz w:val="24"/>
          <w:szCs w:val="24"/>
          <w:u w:val="single"/>
        </w:rPr>
        <w:t>ljanja suradnje protiv nazadovanja</w:t>
      </w:r>
      <w:r w:rsidRPr="003271A2">
        <w:rPr>
          <w:rFonts w:ascii="Times New Roman" w:hAnsi="Times New Roman" w:cs="Times New Roman"/>
          <w:sz w:val="24"/>
          <w:szCs w:val="24"/>
          <w:u w:val="single"/>
        </w:rPr>
        <w:t xml:space="preserve"> rodne i LGBTIQ ravnopravnosti te seksualnih i reproduktivnih prava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u Europi</w:t>
      </w:r>
    </w:p>
    <w:p w14:paraId="75C351A3" w14:textId="77777777" w:rsidR="005638CA" w:rsidRPr="003271A2" w:rsidRDefault="005638CA" w:rsidP="007A37B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1FDCF7" w14:textId="77777777" w:rsidR="003C0B9A" w:rsidRDefault="003C0B9A" w:rsidP="009E0C0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 URS-a</w:t>
      </w:r>
      <w:r w:rsidRPr="00FB5D88">
        <w:rPr>
          <w:rFonts w:ascii="Times New Roman" w:hAnsi="Times New Roman" w:cs="Times New Roman"/>
          <w:sz w:val="24"/>
          <w:szCs w:val="24"/>
        </w:rPr>
        <w:t xml:space="preserve"> sudjelovao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FB5D88">
        <w:rPr>
          <w:rFonts w:ascii="Times New Roman" w:hAnsi="Times New Roman" w:cs="Times New Roman"/>
          <w:sz w:val="24"/>
          <w:szCs w:val="24"/>
        </w:rPr>
        <w:t xml:space="preserve"> na radionici uspostav</w:t>
      </w:r>
      <w:r w:rsidR="00365735">
        <w:rPr>
          <w:rFonts w:ascii="Times New Roman" w:hAnsi="Times New Roman" w:cs="Times New Roman"/>
          <w:sz w:val="24"/>
          <w:szCs w:val="24"/>
        </w:rPr>
        <w:t>ljanja suradnje protiv nazadovanja</w:t>
      </w:r>
      <w:r w:rsidRPr="00FB5D88">
        <w:rPr>
          <w:rFonts w:ascii="Times New Roman" w:hAnsi="Times New Roman" w:cs="Times New Roman"/>
          <w:sz w:val="24"/>
          <w:szCs w:val="24"/>
        </w:rPr>
        <w:t xml:space="preserve"> rodne i LGBTIQ ravnopravnosti te seksualnih i reproduktivnih prava</w:t>
      </w:r>
      <w:r>
        <w:rPr>
          <w:rFonts w:ascii="Times New Roman" w:hAnsi="Times New Roman" w:cs="Times New Roman"/>
          <w:sz w:val="24"/>
          <w:szCs w:val="24"/>
        </w:rPr>
        <w:t xml:space="preserve">, u Haagu, </w:t>
      </w:r>
      <w:r w:rsidRPr="00FB5D88">
        <w:rPr>
          <w:rFonts w:ascii="Times New Roman" w:hAnsi="Times New Roman" w:cs="Times New Roman"/>
          <w:sz w:val="24"/>
          <w:szCs w:val="24"/>
        </w:rPr>
        <w:t xml:space="preserve">u organizaciji nizozemskog Ministarstva </w:t>
      </w:r>
      <w:r>
        <w:rPr>
          <w:rFonts w:ascii="Times New Roman" w:hAnsi="Times New Roman" w:cs="Times New Roman"/>
          <w:sz w:val="24"/>
          <w:szCs w:val="24"/>
        </w:rPr>
        <w:t xml:space="preserve">obrazovanja, kulture i znanosti u svibnju 2023. godine. </w:t>
      </w:r>
      <w:r w:rsidRPr="00FB5D88">
        <w:rPr>
          <w:rFonts w:ascii="Times New Roman" w:hAnsi="Times New Roman" w:cs="Times New Roman"/>
          <w:sz w:val="24"/>
          <w:szCs w:val="24"/>
        </w:rPr>
        <w:t>Glavni cilj radionice bio je osnaživanje i osiguravanje kapaciteta državnih službenika za nastavak međunarodnih napora u promicanju rodne ravnopravnosti, seksualnog i reproduktivnog zdravlja i prava</w:t>
      </w:r>
      <w:r>
        <w:rPr>
          <w:rFonts w:ascii="Times New Roman" w:hAnsi="Times New Roman" w:cs="Times New Roman"/>
          <w:sz w:val="24"/>
          <w:szCs w:val="24"/>
        </w:rPr>
        <w:t xml:space="preserve"> te ravnopravnosti LGBTIQ osoba.</w:t>
      </w:r>
    </w:p>
    <w:p w14:paraId="1E6CC839" w14:textId="77777777" w:rsidR="00760294" w:rsidRDefault="00760294" w:rsidP="009E0C08">
      <w:pPr>
        <w:tabs>
          <w:tab w:val="right" w:leader="dot" w:pos="9072"/>
          <w:tab w:val="left" w:leader="dot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9FA0A" w14:textId="77777777" w:rsidR="004768F6" w:rsidRDefault="00545451" w:rsidP="009E0C08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768F6" w:rsidRPr="001F3195">
        <w:rPr>
          <w:rFonts w:ascii="Times New Roman" w:eastAsia="Times New Roman" w:hAnsi="Times New Roman" w:cs="Times New Roman"/>
          <w:b/>
          <w:sz w:val="24"/>
          <w:szCs w:val="24"/>
        </w:rPr>
        <w:t>. ADMINISTRATIVNO I FINANCIJSKO POSLOVANJE</w:t>
      </w:r>
    </w:p>
    <w:p w14:paraId="070A287A" w14:textId="77777777" w:rsidR="007A37B6" w:rsidRPr="001F3195" w:rsidRDefault="007A37B6" w:rsidP="009E0C08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BBF97CE" w14:textId="77777777" w:rsidR="009D3637" w:rsidRPr="00EE0FCB" w:rsidRDefault="009D3637" w:rsidP="009E0C08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FC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D3E44">
        <w:rPr>
          <w:rFonts w:ascii="Times New Roman" w:eastAsia="Times New Roman" w:hAnsi="Times New Roman" w:cs="Times New Roman"/>
          <w:b/>
          <w:sz w:val="24"/>
          <w:szCs w:val="24"/>
        </w:rPr>
        <w:t>.1. Administrativne obveze U</w:t>
      </w:r>
      <w:r w:rsidR="003D1478">
        <w:rPr>
          <w:rFonts w:ascii="Times New Roman" w:eastAsia="Times New Roman" w:hAnsi="Times New Roman" w:cs="Times New Roman"/>
          <w:b/>
          <w:sz w:val="24"/>
          <w:szCs w:val="24"/>
        </w:rPr>
        <w:t>reda za ravnopravnost spolova</w:t>
      </w:r>
      <w:r w:rsidRPr="00EE0FCB">
        <w:rPr>
          <w:rFonts w:ascii="Times New Roman" w:eastAsia="Times New Roman" w:hAnsi="Times New Roman" w:cs="Times New Roman"/>
          <w:b/>
          <w:sz w:val="24"/>
          <w:szCs w:val="24"/>
        </w:rPr>
        <w:t xml:space="preserve"> u svojstvu stručne službe Vlade Republike Hrvatske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02F7840" w14:textId="77777777" w:rsidR="007A37B6" w:rsidRDefault="007A37B6" w:rsidP="009E0C08">
      <w:pPr>
        <w:shd w:val="clear" w:color="auto" w:fill="FFFFFF"/>
        <w:spacing w:before="240" w:after="24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514DA" w14:textId="77777777" w:rsidR="009D3637" w:rsidRPr="00EE0FCB" w:rsidRDefault="00FD3E44" w:rsidP="009E0C08">
      <w:pPr>
        <w:shd w:val="clear" w:color="auto" w:fill="FFFFFF"/>
        <w:spacing w:before="240" w:after="24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URS</w:t>
      </w:r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 xml:space="preserve"> je svoje administrativne obveze izvršavao </w:t>
      </w:r>
      <w:r w:rsidR="008C4A36">
        <w:rPr>
          <w:rFonts w:ascii="Times New Roman" w:eastAsia="Times New Roman" w:hAnsi="Times New Roman" w:cs="Times New Roman"/>
          <w:sz w:val="24"/>
          <w:szCs w:val="24"/>
        </w:rPr>
        <w:t xml:space="preserve">pravovremeno </w:t>
      </w:r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>u suradnji s Uredom za opće poslove Hrvatskog sabora i Vlade Republike Hrvatske (dalje: UZOP).</w:t>
      </w:r>
    </w:p>
    <w:p w14:paraId="719DD4B8" w14:textId="77777777" w:rsidR="008C4A36" w:rsidRPr="001F5D6D" w:rsidRDefault="008C4A36" w:rsidP="008C4A36">
      <w:pPr>
        <w:shd w:val="clear" w:color="auto" w:fill="FFFFFF"/>
        <w:spacing w:before="240" w:after="24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D6D">
        <w:rPr>
          <w:rFonts w:ascii="Times New Roman" w:eastAsia="Times New Roman" w:hAnsi="Times New Roman" w:cs="Times New Roman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rađen je Godišnji plan rada URS-</w:t>
      </w:r>
      <w:r w:rsidRPr="001F5D6D">
        <w:rPr>
          <w:rFonts w:ascii="Times New Roman" w:eastAsia="Times New Roman" w:hAnsi="Times New Roman" w:cs="Times New Roman"/>
          <w:sz w:val="24"/>
          <w:szCs w:val="24"/>
        </w:rPr>
        <w:t>a za 2024. godinu te je isti javno objavljen na internetskoj stranici.</w:t>
      </w:r>
    </w:p>
    <w:p w14:paraId="4EF69BC4" w14:textId="77777777" w:rsidR="009D3637" w:rsidRPr="00EE0FCB" w:rsidRDefault="009D3637" w:rsidP="009E0C08">
      <w:pPr>
        <w:shd w:val="clear" w:color="auto" w:fill="FFFFFF"/>
        <w:spacing w:before="240" w:after="24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FCB">
        <w:rPr>
          <w:rFonts w:ascii="Times New Roman" w:eastAsia="Times New Roman" w:hAnsi="Times New Roman" w:cs="Times New Roman"/>
          <w:sz w:val="24"/>
          <w:szCs w:val="24"/>
        </w:rPr>
        <w:t xml:space="preserve">U siječnju je </w:t>
      </w:r>
      <w:r>
        <w:rPr>
          <w:rFonts w:ascii="Times New Roman" w:eastAsia="Times New Roman" w:hAnsi="Times New Roman" w:cs="Times New Roman"/>
          <w:sz w:val="24"/>
          <w:szCs w:val="24"/>
        </w:rPr>
        <w:t>objavljen Plan nabave za 2023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>. godinu</w:t>
      </w:r>
      <w:r w:rsidR="00FD3E44">
        <w:rPr>
          <w:rFonts w:ascii="Times New Roman" w:eastAsia="Times New Roman" w:hAnsi="Times New Roman" w:cs="Times New Roman"/>
          <w:sz w:val="24"/>
          <w:szCs w:val="24"/>
        </w:rPr>
        <w:t xml:space="preserve"> na internetskim stranicama URS-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 xml:space="preserve">, a 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lipnju su uslijedile 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>izmjene i dopune Plana nabave sukladno preraspodjeli sredstava i izmjenama proračuna. Plan nabave objavljen je u Elektroničkom oglasniku javne nabave</w:t>
      </w:r>
      <w:r w:rsidR="00FD3E44">
        <w:rPr>
          <w:rFonts w:ascii="Times New Roman" w:eastAsia="Times New Roman" w:hAnsi="Times New Roman" w:cs="Times New Roman"/>
          <w:sz w:val="24"/>
          <w:szCs w:val="24"/>
        </w:rPr>
        <w:t xml:space="preserve"> i na internetskoj stranici URS-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>a.</w:t>
      </w:r>
    </w:p>
    <w:p w14:paraId="65C29108" w14:textId="77777777" w:rsidR="009D3637" w:rsidRPr="00055D93" w:rsidRDefault="009D3637" w:rsidP="009E0C08">
      <w:pPr>
        <w:shd w:val="clear" w:color="auto" w:fill="FFFFFF"/>
        <w:spacing w:before="240" w:after="24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E0FCB">
        <w:rPr>
          <w:rFonts w:ascii="Times New Roman" w:eastAsia="Times New Roman" w:hAnsi="Times New Roman" w:cs="Times New Roman"/>
          <w:sz w:val="24"/>
          <w:szCs w:val="24"/>
        </w:rPr>
        <w:t>Obrazloženje izvršenja proračuna za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4A36">
        <w:rPr>
          <w:rFonts w:ascii="Times New Roman" w:eastAsia="Times New Roman" w:hAnsi="Times New Roman" w:cs="Times New Roman"/>
          <w:sz w:val="24"/>
          <w:szCs w:val="24"/>
        </w:rPr>
        <w:t xml:space="preserve">UZOP-u 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>dostavljeno je u ožujku</w:t>
      </w:r>
      <w:r w:rsidRPr="00EE0F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>a Obrazloženje financijskog p</w:t>
      </w:r>
      <w:r>
        <w:rPr>
          <w:rFonts w:ascii="Times New Roman" w:eastAsia="Times New Roman" w:hAnsi="Times New Roman" w:cs="Times New Roman"/>
          <w:sz w:val="24"/>
          <w:szCs w:val="24"/>
        </w:rPr>
        <w:t>lana za 2023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>. godinu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>u prosincu</w:t>
      </w:r>
      <w:r w:rsidRPr="00055D9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7442D025" w14:textId="77777777" w:rsidR="00CF2F67" w:rsidRDefault="009D3637" w:rsidP="009E0C08">
      <w:pPr>
        <w:shd w:val="clear" w:color="auto" w:fill="FFFFFF"/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FC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siječnju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 xml:space="preserve"> je UZOP-u dostavljen popis osoba odgovornih za načine ostvarenja plana razdjela 020 Vlade Republike Hrvatske 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 xml:space="preserve">. koji se odnose na </w:t>
      </w:r>
      <w:r w:rsidR="00FD3E44">
        <w:rPr>
          <w:rFonts w:ascii="Times New Roman" w:eastAsia="Times New Roman" w:hAnsi="Times New Roman" w:cs="Times New Roman"/>
          <w:sz w:val="24"/>
          <w:szCs w:val="24"/>
        </w:rPr>
        <w:t>URS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>, a iz kojeg se vide zaduženja po posebnom cilju, načinima ostvarenja i pripadajućim aktivnostima povezanim s financijskim planom za isto razdoblje. Odluka Vlade RH o prijenosu ovlasti i odgovornosti za provedbu strateškog plana i upravljanje proračunskim sredstvima osiguranim u Financijskom planu razdjela 020 Vlade Republike Hrvatske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2023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>. godinu uključuje, osim ravnateljice, savjetnika i savjetnicu.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381F64" w14:textId="77777777" w:rsidR="00CF2F67" w:rsidRDefault="002951BE" w:rsidP="009E0C08">
      <w:pPr>
        <w:shd w:val="clear" w:color="auto" w:fill="FFFFFF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B50375">
        <w:rPr>
          <w:rFonts w:ascii="Times New Roman" w:hAnsi="Times New Roman" w:cs="Times New Roman"/>
          <w:sz w:val="24"/>
          <w:szCs w:val="24"/>
        </w:rPr>
        <w:t>URS</w:t>
      </w:r>
      <w:r w:rsidR="00CF2F67" w:rsidRPr="00CE328E">
        <w:rPr>
          <w:rFonts w:ascii="Times New Roman" w:hAnsi="Times New Roman" w:cs="Times New Roman"/>
          <w:sz w:val="24"/>
          <w:szCs w:val="24"/>
        </w:rPr>
        <w:t xml:space="preserve"> se u 2023. prijavio na dodjelu bespovratnih sredstava za obnovu dijela zgrade u </w:t>
      </w:r>
      <w:proofErr w:type="spellStart"/>
      <w:r w:rsidR="00CF2F67" w:rsidRPr="00CE328E">
        <w:rPr>
          <w:rFonts w:ascii="Times New Roman" w:hAnsi="Times New Roman" w:cs="Times New Roman"/>
          <w:sz w:val="24"/>
          <w:szCs w:val="24"/>
        </w:rPr>
        <w:t>Mesničkoj</w:t>
      </w:r>
      <w:proofErr w:type="spellEnd"/>
      <w:r w:rsidR="00CF2F67" w:rsidRPr="00CE328E">
        <w:rPr>
          <w:rFonts w:ascii="Times New Roman" w:hAnsi="Times New Roman" w:cs="Times New Roman"/>
          <w:sz w:val="24"/>
          <w:szCs w:val="24"/>
        </w:rPr>
        <w:t xml:space="preserve"> 23 koja j</w:t>
      </w:r>
      <w:r w:rsidR="00B50375">
        <w:rPr>
          <w:rFonts w:ascii="Times New Roman" w:hAnsi="Times New Roman" w:cs="Times New Roman"/>
          <w:sz w:val="24"/>
          <w:szCs w:val="24"/>
        </w:rPr>
        <w:t>e pretrpjela štetu u zagrebačkom potresu</w:t>
      </w:r>
      <w:r w:rsidR="00F176C5">
        <w:rPr>
          <w:rFonts w:ascii="Times New Roman" w:hAnsi="Times New Roman" w:cs="Times New Roman"/>
          <w:sz w:val="24"/>
          <w:szCs w:val="24"/>
        </w:rPr>
        <w:t xml:space="preserve"> 2020</w:t>
      </w:r>
      <w:r w:rsidR="00CF2F67" w:rsidRPr="00CE328E">
        <w:rPr>
          <w:rFonts w:ascii="Times New Roman" w:hAnsi="Times New Roman" w:cs="Times New Roman"/>
          <w:sz w:val="24"/>
          <w:szCs w:val="24"/>
        </w:rPr>
        <w:t xml:space="preserve">. Ministarstvo kulture i medija koje je je provodilo natječaj je utvrdilo da prijava nije bila u skladu s uvjetima natječaja. </w:t>
      </w:r>
    </w:p>
    <w:p w14:paraId="7E191438" w14:textId="77777777" w:rsidR="00365295" w:rsidRPr="00CE328E" w:rsidRDefault="00365295" w:rsidP="009E0C08">
      <w:pPr>
        <w:shd w:val="clear" w:color="auto" w:fill="FFFFFF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29A0D5" w14:textId="77777777" w:rsidR="009D3637" w:rsidRDefault="009D3637" w:rsidP="009E0C08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FCB">
        <w:rPr>
          <w:rFonts w:ascii="Times New Roman" w:eastAsia="Times New Roman" w:hAnsi="Times New Roman" w:cs="Times New Roman"/>
          <w:b/>
          <w:sz w:val="24"/>
          <w:szCs w:val="24"/>
        </w:rPr>
        <w:t>6.2. Ljudski, prostorni i 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inancijski resursi tijekom 2023</w:t>
      </w:r>
      <w:r w:rsidRPr="00EE0FCB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  <w:r w:rsidR="007C59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0BC1DB" w14:textId="77777777" w:rsidR="005638CA" w:rsidRPr="00EE0FCB" w:rsidRDefault="005638CA" w:rsidP="009E0C08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A40F" w14:textId="77777777" w:rsidR="009D3637" w:rsidRDefault="008C4A36" w:rsidP="009E0C08">
      <w:pPr>
        <w:shd w:val="clear" w:color="auto" w:fill="FFFFFF"/>
        <w:spacing w:before="240" w:after="24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 xml:space="preserve">ukladno </w:t>
      </w:r>
      <w:r w:rsidR="009D3637" w:rsidRPr="00EE0FCB">
        <w:rPr>
          <w:rFonts w:ascii="Times New Roman" w:eastAsia="Times New Roman" w:hAnsi="Times New Roman" w:cs="Times New Roman"/>
          <w:i/>
          <w:sz w:val="24"/>
          <w:szCs w:val="24"/>
        </w:rPr>
        <w:t xml:space="preserve">Uredbi o izmjeni Uredbe o Uredu za ravnopravnost spolova, </w:t>
      </w:r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>od 30. ožujka 2016. godine</w:t>
      </w:r>
      <w:r w:rsidR="002951B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>(Narodne novine</w:t>
      </w:r>
      <w:r w:rsidR="00F176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 xml:space="preserve"> br. 28/2016) i </w:t>
      </w:r>
      <w:r w:rsidR="009D3637" w:rsidRPr="00EE0FCB">
        <w:rPr>
          <w:rFonts w:ascii="Times New Roman" w:eastAsia="Times New Roman" w:hAnsi="Times New Roman" w:cs="Times New Roman"/>
          <w:i/>
          <w:sz w:val="24"/>
          <w:szCs w:val="24"/>
        </w:rPr>
        <w:t>Pravilnika o unutarnjem redu</w:t>
      </w:r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 xml:space="preserve"> od 1. travnja 2016. godine sistematizirano je ukupno 9 radnih mjesta (1 ravnatelj/</w:t>
      </w:r>
      <w:proofErr w:type="spellStart"/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>; 1 pomoćnik/</w:t>
      </w:r>
      <w:proofErr w:type="spellStart"/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 xml:space="preserve"> ravnateljice; 4 savjetnika/</w:t>
      </w:r>
      <w:proofErr w:type="spellStart"/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>; 2 stručna suradnika/</w:t>
      </w:r>
      <w:proofErr w:type="spellStart"/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>; 1 administrativni tajnik/</w:t>
      </w:r>
      <w:proofErr w:type="spellStart"/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>) od kojih je u izvještajno</w:t>
      </w:r>
      <w:r w:rsidR="009D3637">
        <w:rPr>
          <w:rFonts w:ascii="Times New Roman" w:eastAsia="Times New Roman" w:hAnsi="Times New Roman" w:cs="Times New Roman"/>
          <w:sz w:val="24"/>
          <w:szCs w:val="24"/>
        </w:rPr>
        <w:t>m razdoblju</w:t>
      </w:r>
      <w:r w:rsidR="009D3637" w:rsidRPr="00EE0FCB">
        <w:rPr>
          <w:rFonts w:ascii="Times New Roman" w:eastAsia="Times New Roman" w:hAnsi="Times New Roman" w:cs="Times New Roman"/>
          <w:sz w:val="24"/>
          <w:szCs w:val="24"/>
        </w:rPr>
        <w:t xml:space="preserve"> bilo popunjeno šest radnih mjesta na neodređeno vrijeme. </w:t>
      </w:r>
    </w:p>
    <w:p w14:paraId="395AA173" w14:textId="77777777" w:rsidR="008C4A36" w:rsidRDefault="009D3637" w:rsidP="009E0C08">
      <w:pPr>
        <w:shd w:val="clear" w:color="auto" w:fill="FFFFFF"/>
        <w:spacing w:before="240" w:after="24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travnju 2023. je raspisan 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>Poziv za iskaziva</w:t>
      </w:r>
      <w:r w:rsidR="003B6430">
        <w:rPr>
          <w:rFonts w:ascii="Times New Roman" w:eastAsia="Times New Roman" w:hAnsi="Times New Roman" w:cs="Times New Roman"/>
          <w:sz w:val="24"/>
          <w:szCs w:val="24"/>
        </w:rPr>
        <w:t xml:space="preserve">nje interesa za premještaj u </w:t>
      </w:r>
      <w:r w:rsidR="00FD3E44">
        <w:rPr>
          <w:rFonts w:ascii="Times New Roman" w:eastAsia="Times New Roman" w:hAnsi="Times New Roman" w:cs="Times New Roman"/>
          <w:sz w:val="24"/>
          <w:szCs w:val="24"/>
        </w:rPr>
        <w:t>URS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 xml:space="preserve"> na radno mjesto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stručnog</w:t>
      </w:r>
      <w:r w:rsidR="00F176C5">
        <w:rPr>
          <w:rFonts w:ascii="Times New Roman" w:eastAsia="Times New Roman" w:hAnsi="Times New Roman" w:cs="Times New Roman"/>
          <w:sz w:val="24"/>
          <w:szCs w:val="24"/>
        </w:rPr>
        <w:t>/e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suradnika/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koji nije realiziran zbog </w:t>
      </w:r>
      <w:r w:rsidR="008C4A36">
        <w:rPr>
          <w:rFonts w:ascii="Times New Roman" w:eastAsia="Times New Roman" w:hAnsi="Times New Roman" w:cs="Times New Roman"/>
          <w:sz w:val="24"/>
          <w:szCs w:val="24"/>
        </w:rPr>
        <w:t xml:space="preserve">nedovoljnih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kandidatura. 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rujnu 2023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objavljen 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>je Javni natječaj za prijam u državnu službu na neodređeno vrijeme stručnog/e suradnika/</w:t>
      </w:r>
      <w:proofErr w:type="spellStart"/>
      <w:r w:rsidRPr="00EE0FCB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koji je u prosincu obustavljen</w:t>
      </w:r>
      <w:r w:rsidRPr="0096392F">
        <w:rPr>
          <w:rFonts w:ascii="Times New Roman" w:eastAsia="Times New Roman" w:hAnsi="Times New Roman" w:cs="Times New Roman"/>
          <w:sz w:val="24"/>
          <w:szCs w:val="24"/>
        </w:rPr>
        <w:t xml:space="preserve"> iz razloga 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96392F">
        <w:rPr>
          <w:rFonts w:ascii="Times New Roman" w:eastAsia="Times New Roman" w:hAnsi="Times New Roman" w:cs="Times New Roman"/>
          <w:sz w:val="24"/>
          <w:szCs w:val="24"/>
        </w:rPr>
        <w:t>to se popunjavanje radnog mjesta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nije moglo</w:t>
      </w:r>
      <w:r w:rsidRPr="0096392F">
        <w:rPr>
          <w:rFonts w:ascii="Times New Roman" w:eastAsia="Times New Roman" w:hAnsi="Times New Roman" w:cs="Times New Roman"/>
          <w:sz w:val="24"/>
          <w:szCs w:val="24"/>
        </w:rPr>
        <w:t xml:space="preserve"> provesti zbog bitno </w:t>
      </w:r>
      <w:r>
        <w:rPr>
          <w:rFonts w:ascii="Times New Roman" w:eastAsia="Times New Roman" w:hAnsi="Times New Roman" w:cs="Times New Roman"/>
          <w:sz w:val="24"/>
          <w:szCs w:val="24"/>
        </w:rPr>
        <w:t>promijenjenih</w:t>
      </w:r>
      <w:r w:rsidRPr="0096392F">
        <w:rPr>
          <w:rFonts w:ascii="Times New Roman" w:eastAsia="Times New Roman" w:hAnsi="Times New Roman" w:cs="Times New Roman"/>
          <w:sz w:val="24"/>
          <w:szCs w:val="24"/>
        </w:rPr>
        <w:t xml:space="preserve"> okolnosti nakon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raspisivanja javnog natječaja. </w:t>
      </w:r>
    </w:p>
    <w:p w14:paraId="64F095FC" w14:textId="77777777" w:rsidR="009D3637" w:rsidRDefault="009D3637" w:rsidP="009E0C08">
      <w:pPr>
        <w:shd w:val="clear" w:color="auto" w:fill="FFFFFF"/>
        <w:spacing w:before="240" w:after="24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prosincu je ponovno objavljen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>Javni natječaj za prijam u državnu službu na neodređeno vrijeme stručnog/e suradnika/</w:t>
      </w:r>
      <w:proofErr w:type="spellStart"/>
      <w:r w:rsidRPr="00EE0FCB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</w:rPr>
        <w:t>listopadu 2023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>. raspisan je Poziv za iskaziva</w:t>
      </w:r>
      <w:r w:rsidR="003B6430">
        <w:rPr>
          <w:rFonts w:ascii="Times New Roman" w:eastAsia="Times New Roman" w:hAnsi="Times New Roman" w:cs="Times New Roman"/>
          <w:sz w:val="24"/>
          <w:szCs w:val="24"/>
        </w:rPr>
        <w:t xml:space="preserve">nje interesa za premještaj u </w:t>
      </w:r>
      <w:r w:rsidR="00FD3E44">
        <w:rPr>
          <w:rFonts w:ascii="Times New Roman" w:eastAsia="Times New Roman" w:hAnsi="Times New Roman" w:cs="Times New Roman"/>
          <w:sz w:val="24"/>
          <w:szCs w:val="24"/>
        </w:rPr>
        <w:t>URS</w:t>
      </w:r>
      <w:r w:rsidRPr="00EE0FCB">
        <w:rPr>
          <w:rFonts w:ascii="Times New Roman" w:eastAsia="Times New Roman" w:hAnsi="Times New Roman" w:cs="Times New Roman"/>
          <w:sz w:val="24"/>
          <w:szCs w:val="24"/>
        </w:rPr>
        <w:t xml:space="preserve"> na radno mjesto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savjetnika/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 je u prosincu dovršen premještajem savjetnice iz drugog državnog tijela. </w:t>
      </w:r>
    </w:p>
    <w:p w14:paraId="7CB6E33F" w14:textId="77777777" w:rsidR="009D3637" w:rsidRDefault="004D3A63" w:rsidP="009E0C08">
      <w:pPr>
        <w:shd w:val="clear" w:color="auto" w:fill="FFFFFF"/>
        <w:spacing w:before="240" w:after="24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MPU je</w:t>
      </w:r>
      <w:r w:rsidR="0029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637">
        <w:rPr>
          <w:rFonts w:ascii="Times New Roman" w:eastAsia="Times New Roman" w:hAnsi="Times New Roman" w:cs="Times New Roman"/>
          <w:sz w:val="24"/>
          <w:szCs w:val="24"/>
        </w:rPr>
        <w:t xml:space="preserve">u siječnju 2023. zatražilo iskaz potreba za dodjelu računalne opreme za hibridni model rada temeljem </w:t>
      </w:r>
      <w:r w:rsidR="009D3637" w:rsidRPr="00F176C5">
        <w:rPr>
          <w:rFonts w:ascii="Times New Roman" w:eastAsia="Times New Roman" w:hAnsi="Times New Roman" w:cs="Times New Roman"/>
          <w:i/>
          <w:sz w:val="24"/>
          <w:szCs w:val="24"/>
        </w:rPr>
        <w:t>Nacionalnog plana oporavka i otpornosti 2021.-2026.</w:t>
      </w:r>
      <w:r w:rsidR="009D3637" w:rsidRPr="005814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637" w:rsidRPr="00055D93">
        <w:rPr>
          <w:rFonts w:ascii="Times New Roman" w:eastAsia="Times New Roman" w:hAnsi="Times New Roman" w:cs="Times New Roman"/>
          <w:i/>
          <w:sz w:val="24"/>
          <w:szCs w:val="24"/>
        </w:rPr>
        <w:t>Uvođenje modela za hibridni pristup radnom mjestu</w:t>
      </w:r>
      <w:r w:rsidR="00F176C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176C5">
        <w:rPr>
          <w:rFonts w:ascii="Times New Roman" w:eastAsia="Times New Roman" w:hAnsi="Times New Roman" w:cs="Times New Roman"/>
          <w:i/>
          <w:sz w:val="24"/>
          <w:szCs w:val="24"/>
        </w:rPr>
        <w:softHyphen/>
        <w:t xml:space="preserve">– </w:t>
      </w:r>
      <w:proofErr w:type="spellStart"/>
      <w:r w:rsidR="009D3637" w:rsidRPr="00055D93">
        <w:rPr>
          <w:rFonts w:ascii="Times New Roman" w:eastAsia="Times New Roman" w:hAnsi="Times New Roman" w:cs="Times New Roman"/>
          <w:i/>
          <w:sz w:val="24"/>
          <w:szCs w:val="24"/>
        </w:rPr>
        <w:t>SmartWorking</w:t>
      </w:r>
      <w:proofErr w:type="spellEnd"/>
      <w:r w:rsidR="008C4A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6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E44">
        <w:rPr>
          <w:rFonts w:ascii="Times New Roman" w:eastAsia="Times New Roman" w:hAnsi="Times New Roman" w:cs="Times New Roman"/>
          <w:sz w:val="24"/>
          <w:szCs w:val="24"/>
        </w:rPr>
        <w:t>URS</w:t>
      </w:r>
      <w:r w:rsidR="009D3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4A36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9D3637">
        <w:rPr>
          <w:rFonts w:ascii="Times New Roman" w:eastAsia="Times New Roman" w:hAnsi="Times New Roman" w:cs="Times New Roman"/>
          <w:sz w:val="24"/>
          <w:szCs w:val="24"/>
        </w:rPr>
        <w:t xml:space="preserve">iskazao potrebu za dva računala i monitora koji su dostavljeni u veljači. U svibnju 2023. je potpisan </w:t>
      </w:r>
      <w:r w:rsidR="009D3637" w:rsidRPr="00F176C5">
        <w:rPr>
          <w:rFonts w:ascii="Times New Roman" w:eastAsia="Times New Roman" w:hAnsi="Times New Roman" w:cs="Times New Roman"/>
          <w:i/>
          <w:sz w:val="24"/>
          <w:szCs w:val="24"/>
        </w:rPr>
        <w:t>Sporazum o prijenosu osnovnih sredstava bez naknade</w:t>
      </w:r>
      <w:r w:rsidR="009D3637">
        <w:rPr>
          <w:rFonts w:ascii="Times New Roman" w:eastAsia="Times New Roman" w:hAnsi="Times New Roman" w:cs="Times New Roman"/>
          <w:sz w:val="24"/>
          <w:szCs w:val="24"/>
        </w:rPr>
        <w:t xml:space="preserve"> između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MPU </w:t>
      </w:r>
      <w:r w:rsidR="00FD3E44">
        <w:rPr>
          <w:rFonts w:ascii="Times New Roman" w:eastAsia="Times New Roman" w:hAnsi="Times New Roman" w:cs="Times New Roman"/>
          <w:sz w:val="24"/>
          <w:szCs w:val="24"/>
        </w:rPr>
        <w:t>i URS-</w:t>
      </w:r>
      <w:r w:rsidR="003B6430">
        <w:rPr>
          <w:rFonts w:ascii="Times New Roman" w:eastAsia="Times New Roman" w:hAnsi="Times New Roman" w:cs="Times New Roman"/>
          <w:sz w:val="24"/>
          <w:szCs w:val="24"/>
        </w:rPr>
        <w:t>a</w:t>
      </w:r>
      <w:r w:rsidR="008C4A36">
        <w:rPr>
          <w:rFonts w:ascii="Times New Roman" w:eastAsia="Times New Roman" w:hAnsi="Times New Roman" w:cs="Times New Roman"/>
          <w:sz w:val="24"/>
          <w:szCs w:val="24"/>
        </w:rPr>
        <w:t>. U</w:t>
      </w:r>
      <w:r w:rsidR="003B6430">
        <w:rPr>
          <w:rFonts w:ascii="Times New Roman" w:eastAsia="Times New Roman" w:hAnsi="Times New Roman" w:cs="Times New Roman"/>
          <w:sz w:val="24"/>
          <w:szCs w:val="24"/>
        </w:rPr>
        <w:t xml:space="preserve"> studenom 2023. </w:t>
      </w:r>
      <w:r w:rsidR="00FD3E44">
        <w:rPr>
          <w:rFonts w:ascii="Times New Roman" w:eastAsia="Times New Roman" w:hAnsi="Times New Roman" w:cs="Times New Roman"/>
          <w:sz w:val="24"/>
          <w:szCs w:val="24"/>
        </w:rPr>
        <w:t>URS</w:t>
      </w:r>
      <w:r w:rsidR="009D3637">
        <w:rPr>
          <w:rFonts w:ascii="Times New Roman" w:eastAsia="Times New Roman" w:hAnsi="Times New Roman" w:cs="Times New Roman"/>
          <w:sz w:val="24"/>
          <w:szCs w:val="24"/>
        </w:rPr>
        <w:t xml:space="preserve"> je dostavio ovjerenu dokumentaciju vezanu uz dodijeljenu računalnu opremu: Prilog I. Sporazumu o prijenosu osnovnih sredstava bez naknade i knjigovodstvenu evidenciju. Na </w:t>
      </w:r>
      <w:r w:rsidR="008C4A36">
        <w:rPr>
          <w:rFonts w:ascii="Times New Roman" w:eastAsia="Times New Roman" w:hAnsi="Times New Roman" w:cs="Times New Roman"/>
          <w:sz w:val="24"/>
          <w:szCs w:val="24"/>
        </w:rPr>
        <w:t>upit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MPU</w:t>
      </w:r>
      <w:r w:rsidR="009D3637">
        <w:rPr>
          <w:rFonts w:ascii="Times New Roman" w:eastAsia="Times New Roman" w:hAnsi="Times New Roman" w:cs="Times New Roman"/>
          <w:sz w:val="24"/>
          <w:szCs w:val="24"/>
        </w:rPr>
        <w:t xml:space="preserve"> o namjenskom korištenju račun</w:t>
      </w:r>
      <w:r w:rsidR="003B6430">
        <w:rPr>
          <w:rFonts w:ascii="Times New Roman" w:eastAsia="Times New Roman" w:hAnsi="Times New Roman" w:cs="Times New Roman"/>
          <w:sz w:val="24"/>
          <w:szCs w:val="24"/>
        </w:rPr>
        <w:t xml:space="preserve">alne opreme u prosincu 2023. </w:t>
      </w:r>
      <w:r w:rsidR="009D3637">
        <w:rPr>
          <w:rFonts w:ascii="Times New Roman" w:eastAsia="Times New Roman" w:hAnsi="Times New Roman" w:cs="Times New Roman"/>
          <w:sz w:val="24"/>
          <w:szCs w:val="24"/>
        </w:rPr>
        <w:t>odgovor</w:t>
      </w:r>
      <w:r w:rsidR="008C4A36">
        <w:rPr>
          <w:rFonts w:ascii="Times New Roman" w:eastAsia="Times New Roman" w:hAnsi="Times New Roman" w:cs="Times New Roman"/>
          <w:sz w:val="24"/>
          <w:szCs w:val="24"/>
        </w:rPr>
        <w:t>eno je</w:t>
      </w:r>
      <w:r w:rsidR="009D3637">
        <w:rPr>
          <w:rFonts w:ascii="Times New Roman" w:eastAsia="Times New Roman" w:hAnsi="Times New Roman" w:cs="Times New Roman"/>
          <w:sz w:val="24"/>
          <w:szCs w:val="24"/>
        </w:rPr>
        <w:t xml:space="preserve"> da dvoje službenika koji su zadužili računalnu opremu od 27. prosinca 2023. koriste mogućnost hibridnoga rada. </w:t>
      </w:r>
    </w:p>
    <w:p w14:paraId="0F38EE03" w14:textId="77777777" w:rsidR="009D3637" w:rsidRDefault="009D3637" w:rsidP="009E0C08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FA1F7" w14:textId="77777777" w:rsidR="009D3637" w:rsidRDefault="009D3637" w:rsidP="009E0C08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52F09" w14:textId="77777777" w:rsidR="004D3A63" w:rsidRDefault="004D3A6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7AA4FD9" w14:textId="77777777" w:rsidR="00020FF1" w:rsidRPr="00020FF1" w:rsidRDefault="004768F6" w:rsidP="00020FF1">
      <w:pPr>
        <w:pStyle w:val="ListParagraph"/>
        <w:numPr>
          <w:ilvl w:val="1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020FF1">
        <w:rPr>
          <w:rFonts w:ascii="Times New Roman" w:eastAsia="Times New Roman" w:hAnsi="Times New Roman"/>
          <w:b/>
          <w:sz w:val="24"/>
          <w:szCs w:val="24"/>
        </w:rPr>
        <w:lastRenderedPageBreak/>
        <w:t>Financijsko poslovanje</w:t>
      </w:r>
    </w:p>
    <w:p w14:paraId="3BC6211B" w14:textId="77777777" w:rsidR="00FB4A47" w:rsidRPr="00020FF1" w:rsidRDefault="00F42491" w:rsidP="00020FF1">
      <w:pPr>
        <w:spacing w:after="160" w:line="360" w:lineRule="auto"/>
        <w:ind w:firstLine="708"/>
        <w:contextualSpacing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020FF1">
        <w:rPr>
          <w:rFonts w:ascii="Times New Roman" w:eastAsia="Times New Roman" w:hAnsi="Times New Roman" w:cs="Times New Roman"/>
          <w:sz w:val="24"/>
          <w:szCs w:val="24"/>
        </w:rPr>
        <w:t>U nastavku dostavljamo poveznicu na Godišnji izvještaj o izvršenju financijskog plana izrađen u skladu s Pravilnikom o polugodišnjem i godišnjem izvještaju o izvršenju proračuna i financijs</w:t>
      </w:r>
      <w:r w:rsidR="00C839E1" w:rsidRPr="00020FF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0FF1">
        <w:rPr>
          <w:rFonts w:ascii="Times New Roman" w:eastAsia="Times New Roman" w:hAnsi="Times New Roman" w:cs="Times New Roman"/>
          <w:sz w:val="24"/>
          <w:szCs w:val="24"/>
        </w:rPr>
        <w:t>og plana (Narodne novine, br. 85/23)</w:t>
      </w:r>
      <w:r w:rsidR="00020FF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20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history="1">
        <w:r w:rsidRPr="00020F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https://ravnopravnost.gov.hr/pristup-informacijama/financijski-dokumenti/proracun-2023/godisnje-izvrsenje-proracuna-za-2023/3706</w:t>
        </w:r>
      </w:hyperlink>
    </w:p>
    <w:p w14:paraId="3AF0EA84" w14:textId="77777777" w:rsidR="00020FF1" w:rsidRDefault="00020FF1" w:rsidP="00F42491">
      <w:pPr>
        <w:spacing w:after="16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19E66" w14:textId="77777777" w:rsidR="00BA60A8" w:rsidRDefault="00BA60A8" w:rsidP="009E0C08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Pr="00BA60A8">
        <w:rPr>
          <w:rFonts w:ascii="Times New Roman" w:eastAsia="Times New Roman" w:hAnsi="Times New Roman" w:cs="Times New Roman"/>
          <w:b/>
          <w:bCs/>
          <w:sz w:val="24"/>
          <w:szCs w:val="24"/>
        </w:rPr>
        <w:t>ZAKLJUČAK </w:t>
      </w:r>
    </w:p>
    <w:p w14:paraId="07067DBC" w14:textId="77777777" w:rsidR="00C839E1" w:rsidRPr="00BA60A8" w:rsidRDefault="00C839E1" w:rsidP="009E0C08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F123E23" w14:textId="77777777" w:rsidR="002824BC" w:rsidRDefault="00605DBA" w:rsidP="00C839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2824B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2824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824BC" w:rsidRPr="00605DBA">
        <w:rPr>
          <w:rFonts w:ascii="Times New Roman" w:eastAsia="Times New Roman" w:hAnsi="Times New Roman" w:cs="Times New Roman"/>
          <w:i/>
          <w:sz w:val="24"/>
          <w:szCs w:val="24"/>
        </w:rPr>
        <w:t>Izvješće o radu Ureda za ravnopravnost spolova u 2023. godini</w:t>
      </w:r>
      <w:r w:rsidR="002824BC">
        <w:rPr>
          <w:rFonts w:ascii="Times New Roman" w:eastAsia="Times New Roman" w:hAnsi="Times New Roman" w:cs="Times New Roman"/>
          <w:sz w:val="24"/>
          <w:szCs w:val="24"/>
        </w:rPr>
        <w:t xml:space="preserve"> sadrži sažeti pregled provedenih aktivnosti temeljem propisanog djelokruga rada sukladno članku 18. ZORS-a, uz informacije o administrativnom i financijskom poslovanju. </w:t>
      </w:r>
    </w:p>
    <w:p w14:paraId="19E677F8" w14:textId="77777777" w:rsidR="002824BC" w:rsidRDefault="00605DBA" w:rsidP="002824BC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824BC">
        <w:rPr>
          <w:rFonts w:ascii="Times New Roman" w:hAnsi="Times New Roman"/>
          <w:sz w:val="24"/>
          <w:szCs w:val="24"/>
          <w:lang w:eastAsia="hr-HR"/>
        </w:rPr>
        <w:t>Na prijedlog URS-</w:t>
      </w:r>
      <w:r w:rsidR="002824BC" w:rsidRPr="009D69B0">
        <w:rPr>
          <w:rFonts w:ascii="Times New Roman" w:hAnsi="Times New Roman"/>
          <w:sz w:val="24"/>
          <w:szCs w:val="24"/>
          <w:lang w:eastAsia="hr-HR"/>
        </w:rPr>
        <w:t xml:space="preserve">a </w:t>
      </w:r>
      <w:r w:rsidR="002824BC" w:rsidRPr="009D69B0">
        <w:rPr>
          <w:rFonts w:ascii="Times New Roman" w:eastAsia="Calibri" w:hAnsi="Times New Roman"/>
          <w:sz w:val="24"/>
          <w:szCs w:val="24"/>
          <w:lang w:eastAsia="hr-HR"/>
        </w:rPr>
        <w:t xml:space="preserve">Vlada </w:t>
      </w:r>
      <w:r w:rsidR="002824BC">
        <w:rPr>
          <w:rFonts w:ascii="Times New Roman" w:eastAsia="Calibri" w:hAnsi="Times New Roman"/>
          <w:sz w:val="24"/>
          <w:szCs w:val="24"/>
          <w:lang w:eastAsia="hr-HR"/>
        </w:rPr>
        <w:t xml:space="preserve">RH </w:t>
      </w:r>
      <w:r w:rsidR="002824BC" w:rsidRPr="009D69B0">
        <w:rPr>
          <w:rFonts w:ascii="Times New Roman" w:eastAsia="Calibri" w:hAnsi="Times New Roman"/>
          <w:sz w:val="24"/>
          <w:szCs w:val="24"/>
          <w:lang w:eastAsia="hr-HR"/>
        </w:rPr>
        <w:t>je 9. ožujka</w:t>
      </w:r>
      <w:r w:rsidR="002824BC" w:rsidRPr="009D69B0">
        <w:rPr>
          <w:rFonts w:ascii="Times New Roman" w:hAnsi="Times New Roman"/>
          <w:sz w:val="24"/>
          <w:szCs w:val="24"/>
          <w:lang w:eastAsia="hr-HR"/>
        </w:rPr>
        <w:t xml:space="preserve"> donijela </w:t>
      </w:r>
      <w:r w:rsidR="002824BC" w:rsidRPr="009D69B0">
        <w:rPr>
          <w:rFonts w:ascii="Times New Roman" w:hAnsi="Times New Roman"/>
          <w:i/>
          <w:sz w:val="24"/>
          <w:szCs w:val="24"/>
        </w:rPr>
        <w:t>Nacionalni plan za ravnopravnost spolova za razdoblje do 2027. godine</w:t>
      </w:r>
      <w:r w:rsidR="002824BC" w:rsidRPr="009D69B0">
        <w:rPr>
          <w:rFonts w:ascii="Times New Roman" w:hAnsi="Times New Roman"/>
          <w:sz w:val="24"/>
          <w:szCs w:val="24"/>
        </w:rPr>
        <w:t xml:space="preserve">, s pripadajućim </w:t>
      </w:r>
      <w:r w:rsidR="002824BC" w:rsidRPr="009D69B0">
        <w:rPr>
          <w:rFonts w:ascii="Times New Roman" w:hAnsi="Times New Roman"/>
          <w:i/>
          <w:sz w:val="24"/>
        </w:rPr>
        <w:t>Akcijskim planom za provedbu Nacionalnog plana za ravnopravnost spolova za razdoblje do 2024. godine</w:t>
      </w:r>
      <w:r>
        <w:rPr>
          <w:rFonts w:ascii="Times New Roman" w:hAnsi="Times New Roman"/>
          <w:sz w:val="24"/>
          <w:szCs w:val="24"/>
        </w:rPr>
        <w:t xml:space="preserve"> </w:t>
      </w:r>
      <w:r w:rsidR="002824BC" w:rsidRPr="009D69B0">
        <w:rPr>
          <w:rFonts w:ascii="Times New Roman" w:hAnsi="Times New Roman"/>
          <w:sz w:val="24"/>
          <w:szCs w:val="24"/>
        </w:rPr>
        <w:t>kao srednjoročni</w:t>
      </w:r>
      <w:r>
        <w:rPr>
          <w:rFonts w:ascii="Times New Roman" w:hAnsi="Times New Roman"/>
          <w:sz w:val="24"/>
          <w:szCs w:val="24"/>
        </w:rPr>
        <w:t xml:space="preserve"> </w:t>
      </w:r>
      <w:r w:rsidR="002824BC" w:rsidRPr="009D69B0">
        <w:rPr>
          <w:rFonts w:ascii="Times New Roman" w:hAnsi="Times New Roman"/>
          <w:sz w:val="24"/>
          <w:szCs w:val="24"/>
        </w:rPr>
        <w:t>akt strateškog planiranja</w:t>
      </w:r>
      <w:r>
        <w:rPr>
          <w:rFonts w:ascii="Times New Roman" w:hAnsi="Times New Roman"/>
          <w:sz w:val="24"/>
          <w:szCs w:val="24"/>
        </w:rPr>
        <w:t xml:space="preserve"> </w:t>
      </w:r>
      <w:r w:rsidR="002824BC" w:rsidRPr="009D69B0">
        <w:rPr>
          <w:rFonts w:ascii="Times New Roman" w:hAnsi="Times New Roman"/>
          <w:sz w:val="24"/>
          <w:szCs w:val="24"/>
        </w:rPr>
        <w:t xml:space="preserve">kojim se definiraju posebni ciljevi kojima se promiče i uspostavlja ravnopravnost spolova. </w:t>
      </w:r>
    </w:p>
    <w:p w14:paraId="399521DC" w14:textId="77777777" w:rsidR="002824BC" w:rsidRDefault="002824BC" w:rsidP="00C52293">
      <w:pPr>
        <w:shd w:val="clear" w:color="auto" w:fill="FFFFFF"/>
        <w:spacing w:line="360" w:lineRule="auto"/>
        <w:ind w:firstLine="9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Ciljevi </w:t>
      </w:r>
      <w:r w:rsidRPr="009D69B0">
        <w:rPr>
          <w:rFonts w:ascii="Times New Roman" w:hAnsi="Times New Roman" w:cs="Times New Roman"/>
          <w:i/>
          <w:sz w:val="24"/>
          <w:szCs w:val="24"/>
        </w:rPr>
        <w:t>Nacionalnog plana</w:t>
      </w:r>
      <w:r>
        <w:rPr>
          <w:rFonts w:ascii="Times New Roman" w:hAnsi="Times New Roman" w:cs="Times New Roman"/>
          <w:sz w:val="24"/>
          <w:szCs w:val="24"/>
        </w:rPr>
        <w:t xml:space="preserve"> usklađeni su s kritičnim područjima </w:t>
      </w:r>
      <w:r w:rsidRPr="007C4F95">
        <w:rPr>
          <w:rFonts w:ascii="Times New Roman" w:hAnsi="Times New Roman" w:cs="Times New Roman"/>
          <w:i/>
          <w:sz w:val="24"/>
          <w:szCs w:val="24"/>
        </w:rPr>
        <w:t>Pekinške</w:t>
      </w:r>
      <w:r>
        <w:rPr>
          <w:rFonts w:ascii="Times New Roman" w:hAnsi="Times New Roman" w:cs="Times New Roman"/>
          <w:i/>
          <w:sz w:val="24"/>
          <w:szCs w:val="24"/>
        </w:rPr>
        <w:t xml:space="preserve"> deklaracije i P</w:t>
      </w:r>
      <w:r w:rsidRPr="007C4F95">
        <w:rPr>
          <w:rFonts w:ascii="Times New Roman" w:hAnsi="Times New Roman" w:cs="Times New Roman"/>
          <w:i/>
          <w:sz w:val="24"/>
          <w:szCs w:val="24"/>
        </w:rPr>
        <w:t>latforme za djelovanje</w:t>
      </w:r>
      <w:r>
        <w:rPr>
          <w:rFonts w:ascii="Times New Roman" w:hAnsi="Times New Roman" w:cs="Times New Roman"/>
          <w:sz w:val="24"/>
          <w:szCs w:val="24"/>
        </w:rPr>
        <w:t xml:space="preserve">, a podupiru i provedbu </w:t>
      </w:r>
      <w:r w:rsidRPr="007C4F95">
        <w:rPr>
          <w:rFonts w:ascii="Times New Roman" w:hAnsi="Times New Roman" w:cs="Times New Roman"/>
          <w:i/>
          <w:sz w:val="24"/>
          <w:szCs w:val="24"/>
        </w:rPr>
        <w:t>Programa 2030. UN-a</w:t>
      </w:r>
      <w:r>
        <w:rPr>
          <w:rFonts w:ascii="Times New Roman" w:hAnsi="Times New Roman" w:cs="Times New Roman"/>
          <w:sz w:val="24"/>
          <w:szCs w:val="24"/>
        </w:rPr>
        <w:t>, i to „Cilja održivog razvoja 5: postizanje ravnopravnosti spolova i osnaživanje svih žena i djevojčica“.</w:t>
      </w:r>
      <w:r w:rsidR="0060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Oni su također komplementarni sa </w:t>
      </w:r>
      <w:r w:rsidRPr="006C0673">
        <w:rPr>
          <w:rFonts w:ascii="Times New Roman" w:hAnsi="Times New Roman" w:cs="Times New Roman"/>
          <w:i/>
          <w:sz w:val="24"/>
          <w:szCs w:val="24"/>
        </w:rPr>
        <w:t xml:space="preserve">Strategijom Vijeća Europe za razdoblje od 2018. do 2023. godine, </w:t>
      </w:r>
      <w:r w:rsidRPr="006C0673">
        <w:rPr>
          <w:rFonts w:ascii="Times New Roman" w:hAnsi="Times New Roman" w:cs="Times New Roman"/>
          <w:sz w:val="24"/>
          <w:szCs w:val="24"/>
        </w:rPr>
        <w:t>kao i sa</w:t>
      </w:r>
      <w:r w:rsidRPr="006C0673">
        <w:rPr>
          <w:rFonts w:ascii="Times New Roman" w:hAnsi="Times New Roman" w:cs="Times New Roman"/>
          <w:i/>
          <w:sz w:val="24"/>
          <w:szCs w:val="24"/>
        </w:rPr>
        <w:t xml:space="preserve"> Strategijom Europske komisije za ravnopravnost spolova od 2020</w:t>
      </w:r>
      <w:r w:rsidR="00605DBA">
        <w:rPr>
          <w:rFonts w:ascii="Times New Roman" w:hAnsi="Times New Roman" w:cs="Times New Roman"/>
          <w:i/>
          <w:sz w:val="24"/>
          <w:szCs w:val="24"/>
        </w:rPr>
        <w:t>.</w:t>
      </w:r>
      <w:r w:rsidRPr="006C0673">
        <w:rPr>
          <w:rFonts w:ascii="Times New Roman" w:hAnsi="Times New Roman" w:cs="Times New Roman"/>
          <w:i/>
          <w:sz w:val="24"/>
          <w:szCs w:val="24"/>
        </w:rPr>
        <w:t xml:space="preserve"> do 2025.</w:t>
      </w:r>
      <w:r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2940DAAD" w14:textId="77777777" w:rsidR="002824BC" w:rsidRDefault="002824BC" w:rsidP="00C52293">
      <w:pPr>
        <w:shd w:val="clear" w:color="auto" w:fill="FFFFFF"/>
        <w:spacing w:line="360" w:lineRule="auto"/>
        <w:ind w:firstLine="9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Nadalje, na prijedlog URS-a Vlada RH je u rujnu usvojila i ažurirani </w:t>
      </w:r>
      <w:r w:rsidRPr="00ED4FA9">
        <w:rPr>
          <w:rFonts w:ascii="Times New Roman" w:hAnsi="Times New Roman" w:cs="Times New Roman"/>
          <w:i/>
          <w:sz w:val="24"/>
          <w:szCs w:val="24"/>
        </w:rPr>
        <w:t>Protokol o postupanju u slučaju seksualnog nasilja.</w:t>
      </w:r>
    </w:p>
    <w:p w14:paraId="3811EBF3" w14:textId="77777777" w:rsidR="002824BC" w:rsidRPr="0097470F" w:rsidRDefault="002824BC" w:rsidP="00605DBA">
      <w:pPr>
        <w:shd w:val="clear" w:color="auto" w:fill="FFFFFF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Drugo prioritetno područje rada odnosilo se na izvršavanje velikog broja obveza vezanih uz međunarodne organizacije i suradnju. Predstavnici URS-a sudjelovali su u članstvu 7 radnih skupina u okviru Europske komisije, Vijeća Europe, Europskog instituta za ravnopravnost spolova. Uz suradnju s UN/UNHCR</w:t>
      </w:r>
      <w:r w:rsidR="00605DBA">
        <w:rPr>
          <w:rFonts w:ascii="Times New Roman" w:eastAsia="Times New Roman" w:hAnsi="Times New Roman" w:cs="Times New Roman"/>
          <w:sz w:val="24"/>
          <w:szCs w:val="24"/>
        </w:rPr>
        <w:t>-om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70F">
        <w:rPr>
          <w:rFonts w:ascii="Times New Roman" w:eastAsia="Times New Roman" w:hAnsi="Times New Roman" w:cs="Times New Roman"/>
          <w:sz w:val="24"/>
          <w:szCs w:val="24"/>
        </w:rPr>
        <w:t xml:space="preserve">URS je tijekom 2023. godine uključen u aktivnosti vezane uz pristupanje </w:t>
      </w:r>
      <w:r>
        <w:rPr>
          <w:rFonts w:ascii="Times New Roman" w:eastAsia="Times New Roman" w:hAnsi="Times New Roman" w:cs="Times New Roman"/>
          <w:sz w:val="24"/>
          <w:szCs w:val="24"/>
        </w:rPr>
        <w:t>Republike Hrvatske</w:t>
      </w:r>
      <w:r w:rsidR="00605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70F">
        <w:rPr>
          <w:rFonts w:ascii="Times New Roman" w:eastAsia="Times New Roman" w:hAnsi="Times New Roman" w:cs="Times New Roman"/>
          <w:sz w:val="24"/>
          <w:szCs w:val="24"/>
        </w:rPr>
        <w:t>Organizaciji za gospodarsku sur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7470F">
        <w:rPr>
          <w:rFonts w:ascii="Times New Roman" w:eastAsia="Times New Roman" w:hAnsi="Times New Roman" w:cs="Times New Roman"/>
          <w:sz w:val="24"/>
          <w:szCs w:val="24"/>
        </w:rPr>
        <w:t>dnju i razvoj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OECD</w:t>
      </w:r>
      <w:r w:rsidRPr="009747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59F99" w14:textId="77777777" w:rsidR="00605DBA" w:rsidRDefault="002824BC" w:rsidP="00605DB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URS je podnio dva zasebna izvješća o</w:t>
      </w:r>
      <w:r w:rsidR="00605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provedbi politike ravnopravnosti spolova u Republici Hrvatsko nadležnim tijelima EK i VE, uz izradu doprinosa za brojna druga međunarodna izvješća čiji su nositelji provedbe druga tijela državne uprave.</w:t>
      </w:r>
    </w:p>
    <w:p w14:paraId="61186DA6" w14:textId="77777777" w:rsidR="002824BC" w:rsidRDefault="002824BC" w:rsidP="00605DBA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 ciljem podizanja znanja i svijesti javnosti o ravnopravnosti spolova proveden je veliki broj različitih aktivnosti, često u suradnji s nadležnim tijelima državne uprave, organizacijama civilnoga društva i drugim dionicima. Nastavljeno je s radom na upoznavanju hrvatske javnosti s najvažnijim nacionalnim i međunarodnim aktima u području ravnopravnosti spolova, putem</w:t>
      </w:r>
      <w:r w:rsidR="00605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internetske stranice, organizacijom javnih događanja i distribucijom tiskanih publikacija.</w:t>
      </w:r>
    </w:p>
    <w:p w14:paraId="01335492" w14:textId="77777777" w:rsidR="002824BC" w:rsidRDefault="002824BC" w:rsidP="002824B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Nadležnim državnim tijelima dostavljen je velik broj različitih očitovanja, priloga i mišljenja,</w:t>
      </w:r>
      <w:r w:rsidR="00605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952">
        <w:rPr>
          <w:rFonts w:ascii="Times New Roman" w:eastAsia="Times New Roman" w:hAnsi="Times New Roman" w:cs="Times New Roman"/>
          <w:sz w:val="24"/>
          <w:szCs w:val="24"/>
        </w:rPr>
        <w:t>uz sudjelovanje u radu 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radnih skupina i drugih stručnih tijela pri tijelima državne uprave i Vlade RH. </w:t>
      </w:r>
    </w:p>
    <w:p w14:paraId="294021A8" w14:textId="77777777" w:rsidR="002824BC" w:rsidRDefault="002824BC" w:rsidP="002824B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obzirom na opširan djelokrug rada, u narednom razdoblju potrebno je daljnje kadrovsko i financijsko osnaživanje URS-a. Ured za ravnopravnost spolova izvršio je sve svoje administrativne obveze i uredno financijski poslovao. </w:t>
      </w:r>
    </w:p>
    <w:p w14:paraId="1C5801DA" w14:textId="77777777" w:rsidR="004D3A63" w:rsidRDefault="004D3A6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74BC2AC" w14:textId="77777777" w:rsidR="009B67B3" w:rsidRPr="009B67B3" w:rsidRDefault="009B67B3" w:rsidP="009E0C08">
      <w:pPr>
        <w:shd w:val="clear" w:color="auto" w:fill="FFFFFF"/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8</w:t>
      </w:r>
      <w:r w:rsidRPr="009B67B3">
        <w:rPr>
          <w:rFonts w:ascii="Times New Roman" w:eastAsia="Calibri" w:hAnsi="Times New Roman" w:cs="Times New Roman"/>
          <w:b/>
          <w:sz w:val="24"/>
          <w:szCs w:val="24"/>
        </w:rPr>
        <w:t>. KRATICE</w:t>
      </w:r>
    </w:p>
    <w:p w14:paraId="30784B11" w14:textId="77777777" w:rsidR="009B67B3" w:rsidRPr="009B67B3" w:rsidRDefault="009B67B3" w:rsidP="009E0C08">
      <w:pPr>
        <w:spacing w:after="16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E48FBD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AC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Savjetodavni odbor za jednake mogućnosti žena i muškaraca Europske komisije</w:t>
      </w:r>
    </w:p>
    <w:p w14:paraId="086B00DB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DŠJU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Državna škola za javnu upravu</w:t>
      </w:r>
    </w:p>
    <w:p w14:paraId="0C0C9812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EIGE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Europski institut za ravnopravnost spolova</w:t>
      </w:r>
    </w:p>
    <w:p w14:paraId="5A329B17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EK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Europska komisija</w:t>
      </w:r>
    </w:p>
    <w:p w14:paraId="6274B62B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EU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Europska unija</w:t>
      </w:r>
    </w:p>
    <w:p w14:paraId="327D7048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GEC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Komisija za ravnopravnost spolova Vijeća Europe</w:t>
      </w:r>
    </w:p>
    <w:p w14:paraId="114939C6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GREVIO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Skupina stručnih osoba za djelovanje protiv nasilja nad ženama i nasilja u obitelji</w:t>
      </w:r>
    </w:p>
    <w:p w14:paraId="413A1C93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Vijeća Europe</w:t>
      </w:r>
    </w:p>
    <w:p w14:paraId="6D66FD5B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HLG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Skupina visoke razine Europske komisije za uvođenje načela ravnopravnosti spolova u</w:t>
      </w:r>
    </w:p>
    <w:p w14:paraId="2312709D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javne politike</w:t>
      </w:r>
    </w:p>
    <w:p w14:paraId="157707E3" w14:textId="77777777" w:rsidR="004D3A6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 xml:space="preserve">IDAHOBIT- Međunarodni dan borbe protiv homofobije, </w:t>
      </w:r>
      <w:proofErr w:type="spellStart"/>
      <w:r w:rsidRPr="000E2CC3">
        <w:rPr>
          <w:rFonts w:ascii="Times New Roman" w:hAnsi="Times New Roman" w:cs="Times New Roman"/>
          <w:sz w:val="24"/>
          <w:szCs w:val="24"/>
        </w:rPr>
        <w:t>bifobije</w:t>
      </w:r>
      <w:proofErr w:type="spellEnd"/>
      <w:r w:rsidRPr="000E2CC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E2CC3">
        <w:rPr>
          <w:rFonts w:ascii="Times New Roman" w:hAnsi="Times New Roman" w:cs="Times New Roman"/>
          <w:sz w:val="24"/>
          <w:szCs w:val="24"/>
        </w:rPr>
        <w:t>transfobije</w:t>
      </w:r>
      <w:proofErr w:type="spellEnd"/>
      <w:r w:rsidRPr="000E2CC3">
        <w:rPr>
          <w:rFonts w:ascii="Times New Roman" w:hAnsi="Times New Roman" w:cs="Times New Roman"/>
          <w:sz w:val="24"/>
          <w:szCs w:val="24"/>
        </w:rPr>
        <w:t xml:space="preserve"> IKT-a</w:t>
      </w:r>
    </w:p>
    <w:p w14:paraId="12764292" w14:textId="77777777" w:rsidR="007B33C0" w:rsidRPr="000E2CC3" w:rsidRDefault="007B33C0" w:rsidP="004D3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IKT – Informacijsko komunikacijske tehnologije </w:t>
      </w:r>
    </w:p>
    <w:p w14:paraId="5DE489DE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 xml:space="preserve">LGBTIQ osobe – lezbijke, </w:t>
      </w:r>
      <w:proofErr w:type="spellStart"/>
      <w:r w:rsidRPr="000E2CC3">
        <w:rPr>
          <w:rFonts w:ascii="Times New Roman" w:hAnsi="Times New Roman" w:cs="Times New Roman"/>
          <w:sz w:val="24"/>
          <w:szCs w:val="24"/>
        </w:rPr>
        <w:t>gejevi</w:t>
      </w:r>
      <w:proofErr w:type="spellEnd"/>
      <w:r w:rsidRPr="000E2CC3">
        <w:rPr>
          <w:rFonts w:ascii="Times New Roman" w:hAnsi="Times New Roman" w:cs="Times New Roman"/>
          <w:sz w:val="24"/>
          <w:szCs w:val="24"/>
        </w:rPr>
        <w:t xml:space="preserve">, biseksualne, </w:t>
      </w:r>
      <w:proofErr w:type="spellStart"/>
      <w:r w:rsidRPr="000E2CC3">
        <w:rPr>
          <w:rFonts w:ascii="Times New Roman" w:hAnsi="Times New Roman" w:cs="Times New Roman"/>
          <w:sz w:val="24"/>
          <w:szCs w:val="24"/>
        </w:rPr>
        <w:t>transrodne</w:t>
      </w:r>
      <w:proofErr w:type="spellEnd"/>
      <w:r w:rsidRPr="000E2C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CC3">
        <w:rPr>
          <w:rFonts w:ascii="Times New Roman" w:hAnsi="Times New Roman" w:cs="Times New Roman"/>
          <w:sz w:val="24"/>
          <w:szCs w:val="24"/>
        </w:rPr>
        <w:t>interspolne</w:t>
      </w:r>
      <w:proofErr w:type="spellEnd"/>
      <w:r w:rsidRPr="000E2CC3">
        <w:rPr>
          <w:rFonts w:ascii="Times New Roman" w:hAnsi="Times New Roman" w:cs="Times New Roman"/>
          <w:sz w:val="24"/>
          <w:szCs w:val="24"/>
        </w:rPr>
        <w:t xml:space="preserve"> i „</w:t>
      </w:r>
      <w:proofErr w:type="spellStart"/>
      <w:r w:rsidRPr="000E2CC3">
        <w:rPr>
          <w:rFonts w:ascii="Times New Roman" w:hAnsi="Times New Roman" w:cs="Times New Roman"/>
          <w:sz w:val="24"/>
          <w:szCs w:val="24"/>
        </w:rPr>
        <w:t>queer</w:t>
      </w:r>
      <w:proofErr w:type="spellEnd"/>
      <w:r w:rsidRPr="000E2CC3">
        <w:rPr>
          <w:rFonts w:ascii="Times New Roman" w:hAnsi="Times New Roman" w:cs="Times New Roman"/>
          <w:sz w:val="24"/>
          <w:szCs w:val="24"/>
        </w:rPr>
        <w:t>“ osobe</w:t>
      </w:r>
    </w:p>
    <w:p w14:paraId="2389F7A5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MP- Ministarstvo poljoprivrede</w:t>
      </w:r>
    </w:p>
    <w:p w14:paraId="7EEE414A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MPU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Ministarstvo pravosuđa i uprave</w:t>
      </w:r>
    </w:p>
    <w:p w14:paraId="154BB79C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MROSP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Ministarstvo rada, mirovinskoga sustava, obitelji i socijalne politike</w:t>
      </w:r>
    </w:p>
    <w:p w14:paraId="14CF9BBD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MRRFEU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Ministarstvo regionalnoga razvoja i fondova Europske unije</w:t>
      </w:r>
    </w:p>
    <w:p w14:paraId="7B9660BF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MUP – Ministarstvo unutarnjih poslova</w:t>
      </w:r>
    </w:p>
    <w:p w14:paraId="530A7D57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MVEP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Ministarstvo vanjskih i europskih poslova</w:t>
      </w:r>
    </w:p>
    <w:p w14:paraId="5477597B" w14:textId="77777777" w:rsidR="004D3A6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OECD – Organizacija za ekonomsku suradnju i razvoj</w:t>
      </w:r>
    </w:p>
    <w:p w14:paraId="01B0AC96" w14:textId="77777777" w:rsidR="00583434" w:rsidRDefault="00583434" w:rsidP="004D3A63">
      <w:pPr>
        <w:rPr>
          <w:rFonts w:ascii="Times New Roman" w:hAnsi="Times New Roman" w:cs="Times New Roman"/>
          <w:sz w:val="24"/>
          <w:szCs w:val="24"/>
        </w:rPr>
      </w:pPr>
      <w:r w:rsidRPr="0058343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okrajinski</w:t>
      </w:r>
      <w:r w:rsidRPr="00583434">
        <w:rPr>
          <w:rFonts w:ascii="Times New Roman" w:hAnsi="Times New Roman" w:cs="Times New Roman"/>
          <w:sz w:val="24"/>
          <w:szCs w:val="24"/>
        </w:rPr>
        <w:t xml:space="preserve"> Zavod za ravnopravnost polova Vojvodine</w:t>
      </w:r>
      <w:r>
        <w:rPr>
          <w:rFonts w:ascii="Times New Roman" w:hAnsi="Times New Roman" w:cs="Times New Roman"/>
          <w:sz w:val="24"/>
          <w:szCs w:val="24"/>
        </w:rPr>
        <w:t xml:space="preserve"> – Zavod </w:t>
      </w:r>
    </w:p>
    <w:p w14:paraId="71D9B55B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RH – Republika Hrvatska </w:t>
      </w:r>
    </w:p>
    <w:p w14:paraId="480F4D1C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SDURDD – Središnji državni ured za razvoj digitalnog društva</w:t>
      </w:r>
    </w:p>
    <w:p w14:paraId="0E0E0F0E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SOIH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Zajednica saveza osoba s invaliditetom Hrvatske</w:t>
      </w:r>
    </w:p>
    <w:p w14:paraId="4C64446E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ULJPPNM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Ured za ljudska prava i prava nacionalnih manjina Vlade Republike Hrvatske</w:t>
      </w:r>
    </w:p>
    <w:p w14:paraId="3DA22094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lastRenderedPageBreak/>
        <w:t>UN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Ujedinjeni narodi</w:t>
      </w:r>
    </w:p>
    <w:p w14:paraId="0FC8A7D5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UNHCR – Ured visokog povjerenika Ujedinjenih naroda za izbjeglice</w:t>
      </w:r>
    </w:p>
    <w:p w14:paraId="1FDB5698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UNECE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Gospodarska komisija Ujedinjenih naroda za Europu</w:t>
      </w:r>
    </w:p>
    <w:p w14:paraId="3C95D23F" w14:textId="77777777" w:rsidR="004D3A63" w:rsidRPr="000E2CC3" w:rsidRDefault="00552B5F" w:rsidP="004D3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URS</w:t>
      </w:r>
      <w:r w:rsidR="004D3A63" w:rsidRPr="000E2CC3">
        <w:rPr>
          <w:rFonts w:ascii="Times New Roman" w:hAnsi="Times New Roman" w:cs="Times New Roman"/>
          <w:sz w:val="24"/>
          <w:szCs w:val="24"/>
        </w:rPr>
        <w:t xml:space="preserve"> – Ured za ravnopravnost spolova Vlade Republike Hrvatske </w:t>
      </w:r>
    </w:p>
    <w:p w14:paraId="5AAF8A3C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UZOP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Ured za opće poslove Hrvatskoga sabora i Vlade Republike Hrvatske</w:t>
      </w:r>
    </w:p>
    <w:p w14:paraId="1B57075A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UZZ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E2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Ured za zakonodavstvo Vlade Republike Hrvatske </w:t>
      </w:r>
    </w:p>
    <w:p w14:paraId="74C1BC38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VE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Vijeće Europe</w:t>
      </w:r>
    </w:p>
    <w:p w14:paraId="475E96D8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 xml:space="preserve">Vlada RH – Vlada Republike Hrvatske </w:t>
      </w:r>
    </w:p>
    <w:p w14:paraId="12CDC8E5" w14:textId="77777777" w:rsidR="004D3A63" w:rsidRPr="000E2CC3" w:rsidRDefault="004D3A63" w:rsidP="004D3A63">
      <w:pPr>
        <w:rPr>
          <w:rFonts w:ascii="Times New Roman" w:hAnsi="Times New Roman" w:cs="Times New Roman"/>
          <w:sz w:val="24"/>
          <w:szCs w:val="24"/>
        </w:rPr>
      </w:pPr>
      <w:r w:rsidRPr="000E2CC3">
        <w:rPr>
          <w:rFonts w:ascii="Times New Roman" w:hAnsi="Times New Roman" w:cs="Times New Roman"/>
          <w:sz w:val="24"/>
          <w:szCs w:val="24"/>
        </w:rPr>
        <w:t>ZORS</w:t>
      </w:r>
      <w:r w:rsidR="002951BE">
        <w:rPr>
          <w:rFonts w:ascii="Times New Roman" w:hAnsi="Times New Roman" w:cs="Times New Roman"/>
          <w:sz w:val="24"/>
          <w:szCs w:val="24"/>
        </w:rPr>
        <w:t xml:space="preserve"> – </w:t>
      </w:r>
      <w:r w:rsidRPr="000E2CC3">
        <w:rPr>
          <w:rFonts w:ascii="Times New Roman" w:hAnsi="Times New Roman" w:cs="Times New Roman"/>
          <w:sz w:val="24"/>
          <w:szCs w:val="24"/>
        </w:rPr>
        <w:t>Zakon o ravnopravnosti spolova</w:t>
      </w:r>
    </w:p>
    <w:p w14:paraId="7BA0A64C" w14:textId="77777777" w:rsidR="00F10275" w:rsidRPr="00F10275" w:rsidRDefault="00F10275" w:rsidP="004D3A63">
      <w:pPr>
        <w:spacing w:after="160" w:line="360" w:lineRule="auto"/>
        <w:contextualSpacing/>
        <w:rPr>
          <w:lang w:eastAsia="hr-HR"/>
        </w:rPr>
      </w:pPr>
    </w:p>
    <w:sectPr w:rsidR="00F10275" w:rsidRPr="00F10275" w:rsidSect="007F629A">
      <w:headerReference w:type="default" r:id="rId20"/>
      <w:footerReference w:type="default" r:id="rId21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D0192" w14:textId="77777777" w:rsidR="008D6630" w:rsidRDefault="008D6630" w:rsidP="00CD75ED">
      <w:pPr>
        <w:spacing w:after="0" w:line="240" w:lineRule="auto"/>
      </w:pPr>
      <w:r>
        <w:separator/>
      </w:r>
    </w:p>
  </w:endnote>
  <w:endnote w:type="continuationSeparator" w:id="0">
    <w:p w14:paraId="401202D3" w14:textId="77777777" w:rsidR="008D6630" w:rsidRDefault="008D6630" w:rsidP="00CD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086943"/>
      <w:docPartObj>
        <w:docPartGallery w:val="Page Numbers (Bottom of Page)"/>
        <w:docPartUnique/>
      </w:docPartObj>
    </w:sdtPr>
    <w:sdtEndPr/>
    <w:sdtContent>
      <w:p w14:paraId="52AF2C75" w14:textId="77777777" w:rsidR="00353B39" w:rsidRDefault="00353B3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7CC">
          <w:rPr>
            <w:noProof/>
          </w:rPr>
          <w:t>22</w:t>
        </w:r>
        <w:r>
          <w:fldChar w:fldCharType="end"/>
        </w:r>
      </w:p>
    </w:sdtContent>
  </w:sdt>
  <w:p w14:paraId="25497559" w14:textId="77777777" w:rsidR="00353B39" w:rsidRDefault="00353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9FF1" w14:textId="77777777" w:rsidR="008D6630" w:rsidRDefault="008D6630" w:rsidP="00CD75ED">
      <w:pPr>
        <w:spacing w:after="0" w:line="240" w:lineRule="auto"/>
      </w:pPr>
      <w:r>
        <w:separator/>
      </w:r>
    </w:p>
  </w:footnote>
  <w:footnote w:type="continuationSeparator" w:id="0">
    <w:p w14:paraId="212F9467" w14:textId="77777777" w:rsidR="008D6630" w:rsidRDefault="008D6630" w:rsidP="00CD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2124" w14:textId="77777777" w:rsidR="00353B39" w:rsidRDefault="00353B39">
    <w:pPr>
      <w:pStyle w:val="Header"/>
    </w:pPr>
  </w:p>
  <w:p w14:paraId="1A3E14CF" w14:textId="77777777" w:rsidR="00353B39" w:rsidRDefault="00353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6946"/>
    <w:multiLevelType w:val="hybridMultilevel"/>
    <w:tmpl w:val="185E386E"/>
    <w:lvl w:ilvl="0" w:tplc="0F9646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58D"/>
    <w:multiLevelType w:val="hybridMultilevel"/>
    <w:tmpl w:val="7C02E4DC"/>
    <w:lvl w:ilvl="0" w:tplc="A87C1E9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33333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137D3"/>
    <w:multiLevelType w:val="hybridMultilevel"/>
    <w:tmpl w:val="B22601DC"/>
    <w:lvl w:ilvl="0" w:tplc="B2E0C7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828DF"/>
    <w:multiLevelType w:val="hybridMultilevel"/>
    <w:tmpl w:val="0BA41872"/>
    <w:lvl w:ilvl="0" w:tplc="013E07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6582E"/>
    <w:multiLevelType w:val="multilevel"/>
    <w:tmpl w:val="49F0F3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206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F926070"/>
    <w:multiLevelType w:val="multilevel"/>
    <w:tmpl w:val="7E8C380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1"/>
      <w:numFmt w:val="decimal"/>
      <w:isLgl/>
      <w:lvlText w:val="%1.%2."/>
      <w:lvlJc w:val="left"/>
      <w:pPr>
        <w:ind w:left="2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255DA0"/>
    <w:multiLevelType w:val="hybridMultilevel"/>
    <w:tmpl w:val="7C02E4DC"/>
    <w:lvl w:ilvl="0" w:tplc="A87C1E9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33333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35BCE"/>
    <w:multiLevelType w:val="hybridMultilevel"/>
    <w:tmpl w:val="7C02E4DC"/>
    <w:lvl w:ilvl="0" w:tplc="A87C1E9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33333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B3DDC"/>
    <w:multiLevelType w:val="hybridMultilevel"/>
    <w:tmpl w:val="CB16A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0990"/>
    <w:multiLevelType w:val="hybridMultilevel"/>
    <w:tmpl w:val="01F68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0767"/>
    <w:multiLevelType w:val="multilevel"/>
    <w:tmpl w:val="49F0F3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206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5B35B8A"/>
    <w:multiLevelType w:val="hybridMultilevel"/>
    <w:tmpl w:val="FF82E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33DC5"/>
    <w:multiLevelType w:val="multilevel"/>
    <w:tmpl w:val="D5768F1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  <w:b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3" w15:restartNumberingAfterBreak="0">
    <w:nsid w:val="37A16C4F"/>
    <w:multiLevelType w:val="hybridMultilevel"/>
    <w:tmpl w:val="7C02E4DC"/>
    <w:lvl w:ilvl="0" w:tplc="A87C1E9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33333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F349C"/>
    <w:multiLevelType w:val="hybridMultilevel"/>
    <w:tmpl w:val="7C02E4DC"/>
    <w:lvl w:ilvl="0" w:tplc="A87C1E9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33333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266F3"/>
    <w:multiLevelType w:val="multilevel"/>
    <w:tmpl w:val="9FD05A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2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1A7DEA"/>
    <w:multiLevelType w:val="multilevel"/>
    <w:tmpl w:val="9BF44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597671"/>
    <w:multiLevelType w:val="hybridMultilevel"/>
    <w:tmpl w:val="E0CC8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E11D8"/>
    <w:multiLevelType w:val="hybridMultilevel"/>
    <w:tmpl w:val="39A28834"/>
    <w:lvl w:ilvl="0" w:tplc="4F2A89CE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E52D92"/>
    <w:multiLevelType w:val="hybridMultilevel"/>
    <w:tmpl w:val="324CFE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E06F4B8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F18D4"/>
    <w:multiLevelType w:val="multilevel"/>
    <w:tmpl w:val="3AE82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07A50DD"/>
    <w:multiLevelType w:val="hybridMultilevel"/>
    <w:tmpl w:val="D07CCC9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0861149"/>
    <w:multiLevelType w:val="multilevel"/>
    <w:tmpl w:val="9970CB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3" w15:restartNumberingAfterBreak="0">
    <w:nsid w:val="77373C63"/>
    <w:multiLevelType w:val="hybridMultilevel"/>
    <w:tmpl w:val="492482A0"/>
    <w:lvl w:ilvl="0" w:tplc="1812C3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0" w:hanging="360"/>
      </w:pPr>
    </w:lvl>
    <w:lvl w:ilvl="2" w:tplc="041A001B" w:tentative="1">
      <w:start w:val="1"/>
      <w:numFmt w:val="lowerRoman"/>
      <w:lvlText w:val="%3."/>
      <w:lvlJc w:val="right"/>
      <w:pPr>
        <w:ind w:left="2200" w:hanging="180"/>
      </w:pPr>
    </w:lvl>
    <w:lvl w:ilvl="3" w:tplc="041A000F" w:tentative="1">
      <w:start w:val="1"/>
      <w:numFmt w:val="decimal"/>
      <w:lvlText w:val="%4."/>
      <w:lvlJc w:val="left"/>
      <w:pPr>
        <w:ind w:left="2920" w:hanging="360"/>
      </w:pPr>
    </w:lvl>
    <w:lvl w:ilvl="4" w:tplc="041A0019" w:tentative="1">
      <w:start w:val="1"/>
      <w:numFmt w:val="lowerLetter"/>
      <w:lvlText w:val="%5."/>
      <w:lvlJc w:val="left"/>
      <w:pPr>
        <w:ind w:left="3640" w:hanging="360"/>
      </w:pPr>
    </w:lvl>
    <w:lvl w:ilvl="5" w:tplc="041A001B" w:tentative="1">
      <w:start w:val="1"/>
      <w:numFmt w:val="lowerRoman"/>
      <w:lvlText w:val="%6."/>
      <w:lvlJc w:val="right"/>
      <w:pPr>
        <w:ind w:left="4360" w:hanging="180"/>
      </w:pPr>
    </w:lvl>
    <w:lvl w:ilvl="6" w:tplc="041A000F" w:tentative="1">
      <w:start w:val="1"/>
      <w:numFmt w:val="decimal"/>
      <w:lvlText w:val="%7."/>
      <w:lvlJc w:val="left"/>
      <w:pPr>
        <w:ind w:left="5080" w:hanging="360"/>
      </w:pPr>
    </w:lvl>
    <w:lvl w:ilvl="7" w:tplc="041A0019" w:tentative="1">
      <w:start w:val="1"/>
      <w:numFmt w:val="lowerLetter"/>
      <w:lvlText w:val="%8."/>
      <w:lvlJc w:val="left"/>
      <w:pPr>
        <w:ind w:left="5800" w:hanging="360"/>
      </w:pPr>
    </w:lvl>
    <w:lvl w:ilvl="8" w:tplc="041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7ED57DA0"/>
    <w:multiLevelType w:val="hybridMultilevel"/>
    <w:tmpl w:val="7C02E4DC"/>
    <w:lvl w:ilvl="0" w:tplc="A87C1E98">
      <w:start w:val="1"/>
      <w:numFmt w:val="decimal"/>
      <w:lvlText w:val="%1."/>
      <w:lvlJc w:val="left"/>
      <w:pPr>
        <w:ind w:left="360" w:hanging="360"/>
      </w:pPr>
      <w:rPr>
        <w:rFonts w:ascii="Courier New" w:hAnsi="Courier New" w:cs="Courier New" w:hint="default"/>
        <w:color w:val="33333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9B2BF2"/>
    <w:multiLevelType w:val="multilevel"/>
    <w:tmpl w:val="4A7E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18"/>
  </w:num>
  <w:num w:numId="8">
    <w:abstractNumId w:val="6"/>
  </w:num>
  <w:num w:numId="9">
    <w:abstractNumId w:val="20"/>
  </w:num>
  <w:num w:numId="10">
    <w:abstractNumId w:val="16"/>
  </w:num>
  <w:num w:numId="11">
    <w:abstractNumId w:val="25"/>
  </w:num>
  <w:num w:numId="12">
    <w:abstractNumId w:val="1"/>
  </w:num>
  <w:num w:numId="13">
    <w:abstractNumId w:val="15"/>
  </w:num>
  <w:num w:numId="14">
    <w:abstractNumId w:val="13"/>
  </w:num>
  <w:num w:numId="15">
    <w:abstractNumId w:val="2"/>
  </w:num>
  <w:num w:numId="16">
    <w:abstractNumId w:val="14"/>
  </w:num>
  <w:num w:numId="17">
    <w:abstractNumId w:val="7"/>
  </w:num>
  <w:num w:numId="18">
    <w:abstractNumId w:val="17"/>
  </w:num>
  <w:num w:numId="19">
    <w:abstractNumId w:val="24"/>
  </w:num>
  <w:num w:numId="20">
    <w:abstractNumId w:val="11"/>
  </w:num>
  <w:num w:numId="21">
    <w:abstractNumId w:val="23"/>
  </w:num>
  <w:num w:numId="22">
    <w:abstractNumId w:val="0"/>
  </w:num>
  <w:num w:numId="23">
    <w:abstractNumId w:val="10"/>
  </w:num>
  <w:num w:numId="24">
    <w:abstractNumId w:val="9"/>
  </w:num>
  <w:num w:numId="25">
    <w:abstractNumId w:val="21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35"/>
    <w:rsid w:val="000007DF"/>
    <w:rsid w:val="000041BE"/>
    <w:rsid w:val="00005B98"/>
    <w:rsid w:val="00006C0E"/>
    <w:rsid w:val="00017FA7"/>
    <w:rsid w:val="00020FF1"/>
    <w:rsid w:val="00023FE6"/>
    <w:rsid w:val="00024B94"/>
    <w:rsid w:val="00024BC2"/>
    <w:rsid w:val="00025EC8"/>
    <w:rsid w:val="00026DB5"/>
    <w:rsid w:val="000310DC"/>
    <w:rsid w:val="00032A3E"/>
    <w:rsid w:val="000415B6"/>
    <w:rsid w:val="000424FA"/>
    <w:rsid w:val="00042836"/>
    <w:rsid w:val="000428AB"/>
    <w:rsid w:val="00044E98"/>
    <w:rsid w:val="00053F3B"/>
    <w:rsid w:val="00055B76"/>
    <w:rsid w:val="00057F78"/>
    <w:rsid w:val="000607EC"/>
    <w:rsid w:val="000627C5"/>
    <w:rsid w:val="00065648"/>
    <w:rsid w:val="000741BA"/>
    <w:rsid w:val="0007420E"/>
    <w:rsid w:val="000769D2"/>
    <w:rsid w:val="00077684"/>
    <w:rsid w:val="00085E48"/>
    <w:rsid w:val="00087793"/>
    <w:rsid w:val="00090AF3"/>
    <w:rsid w:val="0009347D"/>
    <w:rsid w:val="000935E1"/>
    <w:rsid w:val="000A0879"/>
    <w:rsid w:val="000A506B"/>
    <w:rsid w:val="000A5CA2"/>
    <w:rsid w:val="000B24CA"/>
    <w:rsid w:val="000B2D4C"/>
    <w:rsid w:val="000B70A2"/>
    <w:rsid w:val="000C56F7"/>
    <w:rsid w:val="000C5EF7"/>
    <w:rsid w:val="000D4599"/>
    <w:rsid w:val="000E085B"/>
    <w:rsid w:val="000E0B12"/>
    <w:rsid w:val="000E5111"/>
    <w:rsid w:val="000E7A89"/>
    <w:rsid w:val="000E7DA4"/>
    <w:rsid w:val="000F0747"/>
    <w:rsid w:val="000F1EB8"/>
    <w:rsid w:val="000F26BA"/>
    <w:rsid w:val="000F2D52"/>
    <w:rsid w:val="000F30ED"/>
    <w:rsid w:val="000F3851"/>
    <w:rsid w:val="000F3BF4"/>
    <w:rsid w:val="000F47F5"/>
    <w:rsid w:val="000F6F41"/>
    <w:rsid w:val="000F726C"/>
    <w:rsid w:val="000F7FBF"/>
    <w:rsid w:val="00101228"/>
    <w:rsid w:val="001029FF"/>
    <w:rsid w:val="001044B2"/>
    <w:rsid w:val="001045F7"/>
    <w:rsid w:val="0010466E"/>
    <w:rsid w:val="0010615C"/>
    <w:rsid w:val="00111059"/>
    <w:rsid w:val="001111CF"/>
    <w:rsid w:val="0011391D"/>
    <w:rsid w:val="00114800"/>
    <w:rsid w:val="001213C6"/>
    <w:rsid w:val="00124539"/>
    <w:rsid w:val="001304C2"/>
    <w:rsid w:val="00130FC9"/>
    <w:rsid w:val="0013165A"/>
    <w:rsid w:val="00136304"/>
    <w:rsid w:val="00136D41"/>
    <w:rsid w:val="00137FE9"/>
    <w:rsid w:val="001405E4"/>
    <w:rsid w:val="00142547"/>
    <w:rsid w:val="00144F8D"/>
    <w:rsid w:val="001509D8"/>
    <w:rsid w:val="001521AD"/>
    <w:rsid w:val="0015554D"/>
    <w:rsid w:val="00156CEE"/>
    <w:rsid w:val="001618E0"/>
    <w:rsid w:val="00162131"/>
    <w:rsid w:val="001621B8"/>
    <w:rsid w:val="00162DC7"/>
    <w:rsid w:val="00163467"/>
    <w:rsid w:val="0016447F"/>
    <w:rsid w:val="00165AC2"/>
    <w:rsid w:val="00171142"/>
    <w:rsid w:val="00171C24"/>
    <w:rsid w:val="0017246B"/>
    <w:rsid w:val="00173139"/>
    <w:rsid w:val="00175AF3"/>
    <w:rsid w:val="0018009A"/>
    <w:rsid w:val="00181020"/>
    <w:rsid w:val="00182D43"/>
    <w:rsid w:val="00184DB0"/>
    <w:rsid w:val="00184F80"/>
    <w:rsid w:val="0018657C"/>
    <w:rsid w:val="00187871"/>
    <w:rsid w:val="00193E50"/>
    <w:rsid w:val="00197BC4"/>
    <w:rsid w:val="001A1053"/>
    <w:rsid w:val="001B0364"/>
    <w:rsid w:val="001B151C"/>
    <w:rsid w:val="001B3286"/>
    <w:rsid w:val="001B5F02"/>
    <w:rsid w:val="001B7081"/>
    <w:rsid w:val="001B775E"/>
    <w:rsid w:val="001D321F"/>
    <w:rsid w:val="001D52A6"/>
    <w:rsid w:val="001E071E"/>
    <w:rsid w:val="001E66EF"/>
    <w:rsid w:val="001E7ABD"/>
    <w:rsid w:val="001F6BCC"/>
    <w:rsid w:val="0020309C"/>
    <w:rsid w:val="002077FD"/>
    <w:rsid w:val="00215195"/>
    <w:rsid w:val="002204AD"/>
    <w:rsid w:val="0023042B"/>
    <w:rsid w:val="00230A46"/>
    <w:rsid w:val="00231C0D"/>
    <w:rsid w:val="0023518C"/>
    <w:rsid w:val="00235673"/>
    <w:rsid w:val="00242EBC"/>
    <w:rsid w:val="0024600E"/>
    <w:rsid w:val="00251CAE"/>
    <w:rsid w:val="0025233F"/>
    <w:rsid w:val="0025403B"/>
    <w:rsid w:val="00255BCF"/>
    <w:rsid w:val="00257B7F"/>
    <w:rsid w:val="00267244"/>
    <w:rsid w:val="00272242"/>
    <w:rsid w:val="002824BC"/>
    <w:rsid w:val="00283021"/>
    <w:rsid w:val="00283C0D"/>
    <w:rsid w:val="00286349"/>
    <w:rsid w:val="00290797"/>
    <w:rsid w:val="00293241"/>
    <w:rsid w:val="00294454"/>
    <w:rsid w:val="002951BE"/>
    <w:rsid w:val="0029646C"/>
    <w:rsid w:val="002A081C"/>
    <w:rsid w:val="002A0B53"/>
    <w:rsid w:val="002A16A4"/>
    <w:rsid w:val="002A291A"/>
    <w:rsid w:val="002A604D"/>
    <w:rsid w:val="002B027B"/>
    <w:rsid w:val="002B366F"/>
    <w:rsid w:val="002C7D31"/>
    <w:rsid w:val="002D029C"/>
    <w:rsid w:val="002D0EBC"/>
    <w:rsid w:val="002D278B"/>
    <w:rsid w:val="002D2819"/>
    <w:rsid w:val="002D3C12"/>
    <w:rsid w:val="002E0EF8"/>
    <w:rsid w:val="002E23FC"/>
    <w:rsid w:val="002E4573"/>
    <w:rsid w:val="002F129B"/>
    <w:rsid w:val="002F4082"/>
    <w:rsid w:val="002F4594"/>
    <w:rsid w:val="002F764E"/>
    <w:rsid w:val="00305A16"/>
    <w:rsid w:val="003204E7"/>
    <w:rsid w:val="0033336D"/>
    <w:rsid w:val="003374E7"/>
    <w:rsid w:val="00337B15"/>
    <w:rsid w:val="00340421"/>
    <w:rsid w:val="003408FC"/>
    <w:rsid w:val="003467EE"/>
    <w:rsid w:val="00347E4F"/>
    <w:rsid w:val="00352955"/>
    <w:rsid w:val="00353B39"/>
    <w:rsid w:val="00353C31"/>
    <w:rsid w:val="0035653F"/>
    <w:rsid w:val="0035774F"/>
    <w:rsid w:val="00365295"/>
    <w:rsid w:val="00365735"/>
    <w:rsid w:val="00371203"/>
    <w:rsid w:val="00371C2D"/>
    <w:rsid w:val="00375EB3"/>
    <w:rsid w:val="003804BD"/>
    <w:rsid w:val="00381002"/>
    <w:rsid w:val="00381523"/>
    <w:rsid w:val="00381765"/>
    <w:rsid w:val="00382B48"/>
    <w:rsid w:val="00384437"/>
    <w:rsid w:val="00390430"/>
    <w:rsid w:val="00390492"/>
    <w:rsid w:val="003937D7"/>
    <w:rsid w:val="00394E0E"/>
    <w:rsid w:val="00397FBC"/>
    <w:rsid w:val="003A2791"/>
    <w:rsid w:val="003A4500"/>
    <w:rsid w:val="003A472B"/>
    <w:rsid w:val="003B041D"/>
    <w:rsid w:val="003B117A"/>
    <w:rsid w:val="003B1B81"/>
    <w:rsid w:val="003B6430"/>
    <w:rsid w:val="003B7AD5"/>
    <w:rsid w:val="003C0B9A"/>
    <w:rsid w:val="003C11BA"/>
    <w:rsid w:val="003C67EB"/>
    <w:rsid w:val="003D0711"/>
    <w:rsid w:val="003D0C11"/>
    <w:rsid w:val="003D0F9B"/>
    <w:rsid w:val="003D1478"/>
    <w:rsid w:val="003D40DB"/>
    <w:rsid w:val="003D48F7"/>
    <w:rsid w:val="003E2A3B"/>
    <w:rsid w:val="003E4C78"/>
    <w:rsid w:val="003E5349"/>
    <w:rsid w:val="003E7A6D"/>
    <w:rsid w:val="003F19B0"/>
    <w:rsid w:val="003F23E2"/>
    <w:rsid w:val="003F4A24"/>
    <w:rsid w:val="003F4B70"/>
    <w:rsid w:val="00401F6F"/>
    <w:rsid w:val="0040335E"/>
    <w:rsid w:val="00403608"/>
    <w:rsid w:val="00404EDE"/>
    <w:rsid w:val="0041004C"/>
    <w:rsid w:val="00411FC7"/>
    <w:rsid w:val="004163CF"/>
    <w:rsid w:val="004214E2"/>
    <w:rsid w:val="0042437B"/>
    <w:rsid w:val="00424B79"/>
    <w:rsid w:val="0042677D"/>
    <w:rsid w:val="004317A4"/>
    <w:rsid w:val="0043232A"/>
    <w:rsid w:val="0044062D"/>
    <w:rsid w:val="00440A5D"/>
    <w:rsid w:val="004414B5"/>
    <w:rsid w:val="00446176"/>
    <w:rsid w:val="00451859"/>
    <w:rsid w:val="00451B2E"/>
    <w:rsid w:val="00451C21"/>
    <w:rsid w:val="00452596"/>
    <w:rsid w:val="004556A5"/>
    <w:rsid w:val="00462510"/>
    <w:rsid w:val="0046759A"/>
    <w:rsid w:val="004768F6"/>
    <w:rsid w:val="004840F8"/>
    <w:rsid w:val="0048454A"/>
    <w:rsid w:val="0049050C"/>
    <w:rsid w:val="004923EC"/>
    <w:rsid w:val="00495040"/>
    <w:rsid w:val="00497094"/>
    <w:rsid w:val="004A199A"/>
    <w:rsid w:val="004B27DC"/>
    <w:rsid w:val="004B3FA7"/>
    <w:rsid w:val="004B4430"/>
    <w:rsid w:val="004C0068"/>
    <w:rsid w:val="004C4154"/>
    <w:rsid w:val="004C5DE8"/>
    <w:rsid w:val="004C61E2"/>
    <w:rsid w:val="004C735B"/>
    <w:rsid w:val="004C744A"/>
    <w:rsid w:val="004D0003"/>
    <w:rsid w:val="004D3A63"/>
    <w:rsid w:val="004D405F"/>
    <w:rsid w:val="004E1BB9"/>
    <w:rsid w:val="004E48AB"/>
    <w:rsid w:val="004E4952"/>
    <w:rsid w:val="004F4CF1"/>
    <w:rsid w:val="004F6ADC"/>
    <w:rsid w:val="00500AEC"/>
    <w:rsid w:val="0050358B"/>
    <w:rsid w:val="005047BA"/>
    <w:rsid w:val="00505AFE"/>
    <w:rsid w:val="0051025E"/>
    <w:rsid w:val="0051289C"/>
    <w:rsid w:val="00513BA2"/>
    <w:rsid w:val="00513FBD"/>
    <w:rsid w:val="005325CB"/>
    <w:rsid w:val="00534633"/>
    <w:rsid w:val="00535CBE"/>
    <w:rsid w:val="0053721B"/>
    <w:rsid w:val="00541BB4"/>
    <w:rsid w:val="005437BA"/>
    <w:rsid w:val="00545451"/>
    <w:rsid w:val="00545B60"/>
    <w:rsid w:val="00552B5F"/>
    <w:rsid w:val="00555A74"/>
    <w:rsid w:val="005564FD"/>
    <w:rsid w:val="005638CA"/>
    <w:rsid w:val="005659B4"/>
    <w:rsid w:val="00566CBB"/>
    <w:rsid w:val="00580276"/>
    <w:rsid w:val="00580431"/>
    <w:rsid w:val="00583434"/>
    <w:rsid w:val="00590360"/>
    <w:rsid w:val="005934CA"/>
    <w:rsid w:val="005944C3"/>
    <w:rsid w:val="005971A2"/>
    <w:rsid w:val="005A68ED"/>
    <w:rsid w:val="005A73CC"/>
    <w:rsid w:val="005B1888"/>
    <w:rsid w:val="005B26D0"/>
    <w:rsid w:val="005B315B"/>
    <w:rsid w:val="005B32A0"/>
    <w:rsid w:val="005B3662"/>
    <w:rsid w:val="005B61CC"/>
    <w:rsid w:val="005B61ED"/>
    <w:rsid w:val="005C0AAB"/>
    <w:rsid w:val="005C2838"/>
    <w:rsid w:val="005C33DF"/>
    <w:rsid w:val="005D053F"/>
    <w:rsid w:val="005D393D"/>
    <w:rsid w:val="005E04A3"/>
    <w:rsid w:val="005E4006"/>
    <w:rsid w:val="005F1990"/>
    <w:rsid w:val="005F6939"/>
    <w:rsid w:val="00605DBA"/>
    <w:rsid w:val="00617304"/>
    <w:rsid w:val="00621A89"/>
    <w:rsid w:val="00622B1B"/>
    <w:rsid w:val="00625F8D"/>
    <w:rsid w:val="00625FBF"/>
    <w:rsid w:val="00631972"/>
    <w:rsid w:val="00632325"/>
    <w:rsid w:val="006323F3"/>
    <w:rsid w:val="00636429"/>
    <w:rsid w:val="00637042"/>
    <w:rsid w:val="0064023E"/>
    <w:rsid w:val="00641401"/>
    <w:rsid w:val="006457E6"/>
    <w:rsid w:val="00653449"/>
    <w:rsid w:val="00653FA4"/>
    <w:rsid w:val="00662617"/>
    <w:rsid w:val="00663A1D"/>
    <w:rsid w:val="00665C56"/>
    <w:rsid w:val="00666AD7"/>
    <w:rsid w:val="006674F2"/>
    <w:rsid w:val="00674E3A"/>
    <w:rsid w:val="00676DD2"/>
    <w:rsid w:val="00677ED0"/>
    <w:rsid w:val="0068734F"/>
    <w:rsid w:val="00687573"/>
    <w:rsid w:val="00690CD3"/>
    <w:rsid w:val="00690E91"/>
    <w:rsid w:val="00695336"/>
    <w:rsid w:val="00697348"/>
    <w:rsid w:val="006A2E19"/>
    <w:rsid w:val="006B0FD7"/>
    <w:rsid w:val="006B4952"/>
    <w:rsid w:val="006B5139"/>
    <w:rsid w:val="006B54C1"/>
    <w:rsid w:val="006C0C26"/>
    <w:rsid w:val="006C0D5E"/>
    <w:rsid w:val="006C1588"/>
    <w:rsid w:val="006C2CD1"/>
    <w:rsid w:val="006C2D0E"/>
    <w:rsid w:val="006C5F84"/>
    <w:rsid w:val="006C6CFB"/>
    <w:rsid w:val="006C6EF7"/>
    <w:rsid w:val="006D3595"/>
    <w:rsid w:val="006D5784"/>
    <w:rsid w:val="006D6A8C"/>
    <w:rsid w:val="006D7D7E"/>
    <w:rsid w:val="006E18B3"/>
    <w:rsid w:val="006F0BA5"/>
    <w:rsid w:val="006F18D4"/>
    <w:rsid w:val="006F25B9"/>
    <w:rsid w:val="006F4255"/>
    <w:rsid w:val="006F46A1"/>
    <w:rsid w:val="006F567A"/>
    <w:rsid w:val="00701213"/>
    <w:rsid w:val="007067BC"/>
    <w:rsid w:val="00707EF4"/>
    <w:rsid w:val="007109FA"/>
    <w:rsid w:val="00715C91"/>
    <w:rsid w:val="00725183"/>
    <w:rsid w:val="00735FAA"/>
    <w:rsid w:val="00740D7B"/>
    <w:rsid w:val="00742CCC"/>
    <w:rsid w:val="00745592"/>
    <w:rsid w:val="00745BD1"/>
    <w:rsid w:val="00745FED"/>
    <w:rsid w:val="0074675D"/>
    <w:rsid w:val="007557AC"/>
    <w:rsid w:val="00756A6F"/>
    <w:rsid w:val="00760294"/>
    <w:rsid w:val="007648B2"/>
    <w:rsid w:val="00767404"/>
    <w:rsid w:val="00767F1E"/>
    <w:rsid w:val="00770D99"/>
    <w:rsid w:val="007716D3"/>
    <w:rsid w:val="007718AB"/>
    <w:rsid w:val="00774520"/>
    <w:rsid w:val="00782C04"/>
    <w:rsid w:val="00782DD5"/>
    <w:rsid w:val="00783DA4"/>
    <w:rsid w:val="00791A3C"/>
    <w:rsid w:val="00792E07"/>
    <w:rsid w:val="007A0314"/>
    <w:rsid w:val="007A37B6"/>
    <w:rsid w:val="007A43C2"/>
    <w:rsid w:val="007A599D"/>
    <w:rsid w:val="007A5BCC"/>
    <w:rsid w:val="007B240B"/>
    <w:rsid w:val="007B33C0"/>
    <w:rsid w:val="007B5B46"/>
    <w:rsid w:val="007B6747"/>
    <w:rsid w:val="007C2718"/>
    <w:rsid w:val="007C4CA2"/>
    <w:rsid w:val="007C59B8"/>
    <w:rsid w:val="007D75D1"/>
    <w:rsid w:val="007E0B43"/>
    <w:rsid w:val="007E114F"/>
    <w:rsid w:val="007E4FF6"/>
    <w:rsid w:val="007E719C"/>
    <w:rsid w:val="007F16AE"/>
    <w:rsid w:val="007F51D2"/>
    <w:rsid w:val="007F629A"/>
    <w:rsid w:val="007F7317"/>
    <w:rsid w:val="0080313E"/>
    <w:rsid w:val="008033B5"/>
    <w:rsid w:val="00805B80"/>
    <w:rsid w:val="00807296"/>
    <w:rsid w:val="00812E5E"/>
    <w:rsid w:val="00812ED2"/>
    <w:rsid w:val="00820C48"/>
    <w:rsid w:val="00824127"/>
    <w:rsid w:val="00824455"/>
    <w:rsid w:val="00824663"/>
    <w:rsid w:val="008311AE"/>
    <w:rsid w:val="008333D1"/>
    <w:rsid w:val="00833A63"/>
    <w:rsid w:val="0083527F"/>
    <w:rsid w:val="008369DE"/>
    <w:rsid w:val="00836A62"/>
    <w:rsid w:val="00837A5F"/>
    <w:rsid w:val="00837DEA"/>
    <w:rsid w:val="00845CD6"/>
    <w:rsid w:val="00846ED7"/>
    <w:rsid w:val="0086239C"/>
    <w:rsid w:val="00862573"/>
    <w:rsid w:val="008649FA"/>
    <w:rsid w:val="00870BAF"/>
    <w:rsid w:val="008734E2"/>
    <w:rsid w:val="00873E9F"/>
    <w:rsid w:val="00876A45"/>
    <w:rsid w:val="008804A7"/>
    <w:rsid w:val="00881F80"/>
    <w:rsid w:val="008856EF"/>
    <w:rsid w:val="00887AFD"/>
    <w:rsid w:val="0089017E"/>
    <w:rsid w:val="00890189"/>
    <w:rsid w:val="00892345"/>
    <w:rsid w:val="00895452"/>
    <w:rsid w:val="0089644A"/>
    <w:rsid w:val="008974D6"/>
    <w:rsid w:val="008978A6"/>
    <w:rsid w:val="008A2E54"/>
    <w:rsid w:val="008A4F71"/>
    <w:rsid w:val="008A56B9"/>
    <w:rsid w:val="008A6413"/>
    <w:rsid w:val="008B00AC"/>
    <w:rsid w:val="008B1DE6"/>
    <w:rsid w:val="008B3257"/>
    <w:rsid w:val="008B3BF9"/>
    <w:rsid w:val="008C1A89"/>
    <w:rsid w:val="008C2760"/>
    <w:rsid w:val="008C27C3"/>
    <w:rsid w:val="008C4A36"/>
    <w:rsid w:val="008C4FE3"/>
    <w:rsid w:val="008C5E87"/>
    <w:rsid w:val="008D05A1"/>
    <w:rsid w:val="008D2C53"/>
    <w:rsid w:val="008D5684"/>
    <w:rsid w:val="008D56B3"/>
    <w:rsid w:val="008D6630"/>
    <w:rsid w:val="008D7286"/>
    <w:rsid w:val="008E34CC"/>
    <w:rsid w:val="008E498F"/>
    <w:rsid w:val="008F0042"/>
    <w:rsid w:val="008F036C"/>
    <w:rsid w:val="008F09E9"/>
    <w:rsid w:val="008F33DF"/>
    <w:rsid w:val="008F6A09"/>
    <w:rsid w:val="008F77CA"/>
    <w:rsid w:val="0090768A"/>
    <w:rsid w:val="009152DC"/>
    <w:rsid w:val="0092225A"/>
    <w:rsid w:val="0092267F"/>
    <w:rsid w:val="009263F4"/>
    <w:rsid w:val="00927D60"/>
    <w:rsid w:val="009315B4"/>
    <w:rsid w:val="00933FCA"/>
    <w:rsid w:val="00940E06"/>
    <w:rsid w:val="00943503"/>
    <w:rsid w:val="00951404"/>
    <w:rsid w:val="00952149"/>
    <w:rsid w:val="00952A38"/>
    <w:rsid w:val="00956C55"/>
    <w:rsid w:val="00962506"/>
    <w:rsid w:val="00964EA4"/>
    <w:rsid w:val="00964F69"/>
    <w:rsid w:val="0097470F"/>
    <w:rsid w:val="00981A8F"/>
    <w:rsid w:val="00982C1A"/>
    <w:rsid w:val="00983BA5"/>
    <w:rsid w:val="00986DF3"/>
    <w:rsid w:val="0099441E"/>
    <w:rsid w:val="0099497A"/>
    <w:rsid w:val="00997D24"/>
    <w:rsid w:val="009A0A5D"/>
    <w:rsid w:val="009A0CD8"/>
    <w:rsid w:val="009A1392"/>
    <w:rsid w:val="009A223A"/>
    <w:rsid w:val="009A2DF9"/>
    <w:rsid w:val="009A4E89"/>
    <w:rsid w:val="009A59EC"/>
    <w:rsid w:val="009B44C1"/>
    <w:rsid w:val="009B67B3"/>
    <w:rsid w:val="009C0F30"/>
    <w:rsid w:val="009C434A"/>
    <w:rsid w:val="009C64D0"/>
    <w:rsid w:val="009D0335"/>
    <w:rsid w:val="009D3637"/>
    <w:rsid w:val="009D51AA"/>
    <w:rsid w:val="009D69B0"/>
    <w:rsid w:val="009E0C08"/>
    <w:rsid w:val="009F0203"/>
    <w:rsid w:val="009F2C68"/>
    <w:rsid w:val="009F3835"/>
    <w:rsid w:val="009F3EC8"/>
    <w:rsid w:val="009F6465"/>
    <w:rsid w:val="009F6B71"/>
    <w:rsid w:val="00A009C3"/>
    <w:rsid w:val="00A00C8E"/>
    <w:rsid w:val="00A01A49"/>
    <w:rsid w:val="00A05310"/>
    <w:rsid w:val="00A070D5"/>
    <w:rsid w:val="00A07A35"/>
    <w:rsid w:val="00A10256"/>
    <w:rsid w:val="00A14CFA"/>
    <w:rsid w:val="00A15EA2"/>
    <w:rsid w:val="00A2243E"/>
    <w:rsid w:val="00A26A29"/>
    <w:rsid w:val="00A3426E"/>
    <w:rsid w:val="00A35D46"/>
    <w:rsid w:val="00A40D9D"/>
    <w:rsid w:val="00A424C4"/>
    <w:rsid w:val="00A440C5"/>
    <w:rsid w:val="00A6423E"/>
    <w:rsid w:val="00A66248"/>
    <w:rsid w:val="00A71A80"/>
    <w:rsid w:val="00A73668"/>
    <w:rsid w:val="00A74F4B"/>
    <w:rsid w:val="00A77171"/>
    <w:rsid w:val="00A80443"/>
    <w:rsid w:val="00A853AA"/>
    <w:rsid w:val="00A86071"/>
    <w:rsid w:val="00A9356C"/>
    <w:rsid w:val="00A9393A"/>
    <w:rsid w:val="00A95179"/>
    <w:rsid w:val="00A95F1A"/>
    <w:rsid w:val="00A970B1"/>
    <w:rsid w:val="00AA1058"/>
    <w:rsid w:val="00AA1DAB"/>
    <w:rsid w:val="00AA2569"/>
    <w:rsid w:val="00AA2E74"/>
    <w:rsid w:val="00AA56E2"/>
    <w:rsid w:val="00AB461B"/>
    <w:rsid w:val="00AC35B7"/>
    <w:rsid w:val="00AC5183"/>
    <w:rsid w:val="00AC7A94"/>
    <w:rsid w:val="00AD0AF2"/>
    <w:rsid w:val="00AD2E9F"/>
    <w:rsid w:val="00AE2167"/>
    <w:rsid w:val="00AE403B"/>
    <w:rsid w:val="00AE4861"/>
    <w:rsid w:val="00AE7C38"/>
    <w:rsid w:val="00AF0A41"/>
    <w:rsid w:val="00AF0C0F"/>
    <w:rsid w:val="00AF1EE8"/>
    <w:rsid w:val="00AF248A"/>
    <w:rsid w:val="00AF2D73"/>
    <w:rsid w:val="00B03290"/>
    <w:rsid w:val="00B03DC7"/>
    <w:rsid w:val="00B07FFE"/>
    <w:rsid w:val="00B14226"/>
    <w:rsid w:val="00B142D2"/>
    <w:rsid w:val="00B16254"/>
    <w:rsid w:val="00B20284"/>
    <w:rsid w:val="00B22325"/>
    <w:rsid w:val="00B22BD8"/>
    <w:rsid w:val="00B246E8"/>
    <w:rsid w:val="00B267CB"/>
    <w:rsid w:val="00B31BB0"/>
    <w:rsid w:val="00B40044"/>
    <w:rsid w:val="00B429CC"/>
    <w:rsid w:val="00B44DE1"/>
    <w:rsid w:val="00B45B7E"/>
    <w:rsid w:val="00B4631D"/>
    <w:rsid w:val="00B4765A"/>
    <w:rsid w:val="00B47C0C"/>
    <w:rsid w:val="00B47E21"/>
    <w:rsid w:val="00B50375"/>
    <w:rsid w:val="00B51ED2"/>
    <w:rsid w:val="00B60CCC"/>
    <w:rsid w:val="00B62922"/>
    <w:rsid w:val="00B64E38"/>
    <w:rsid w:val="00B735A5"/>
    <w:rsid w:val="00B73B0C"/>
    <w:rsid w:val="00B76693"/>
    <w:rsid w:val="00B80C45"/>
    <w:rsid w:val="00B85646"/>
    <w:rsid w:val="00B955F2"/>
    <w:rsid w:val="00BA227E"/>
    <w:rsid w:val="00BA52D4"/>
    <w:rsid w:val="00BA60A8"/>
    <w:rsid w:val="00BA64B1"/>
    <w:rsid w:val="00BA68A6"/>
    <w:rsid w:val="00BA732F"/>
    <w:rsid w:val="00BA73A8"/>
    <w:rsid w:val="00BA7C52"/>
    <w:rsid w:val="00BA7DDE"/>
    <w:rsid w:val="00BA7E66"/>
    <w:rsid w:val="00BB3CE0"/>
    <w:rsid w:val="00BB48C7"/>
    <w:rsid w:val="00BB4FAC"/>
    <w:rsid w:val="00BB5627"/>
    <w:rsid w:val="00BB75B9"/>
    <w:rsid w:val="00BC3C4A"/>
    <w:rsid w:val="00BD06BA"/>
    <w:rsid w:val="00BD5E3E"/>
    <w:rsid w:val="00BE07BB"/>
    <w:rsid w:val="00BE0E7A"/>
    <w:rsid w:val="00BE26F8"/>
    <w:rsid w:val="00BE794C"/>
    <w:rsid w:val="00BF008F"/>
    <w:rsid w:val="00BF18AB"/>
    <w:rsid w:val="00BF3293"/>
    <w:rsid w:val="00C01640"/>
    <w:rsid w:val="00C036FC"/>
    <w:rsid w:val="00C04BE0"/>
    <w:rsid w:val="00C05E92"/>
    <w:rsid w:val="00C06E82"/>
    <w:rsid w:val="00C06EED"/>
    <w:rsid w:val="00C17947"/>
    <w:rsid w:val="00C2327C"/>
    <w:rsid w:val="00C23B40"/>
    <w:rsid w:val="00C2541B"/>
    <w:rsid w:val="00C318E6"/>
    <w:rsid w:val="00C3412D"/>
    <w:rsid w:val="00C353B1"/>
    <w:rsid w:val="00C35C4F"/>
    <w:rsid w:val="00C36EDB"/>
    <w:rsid w:val="00C37FF0"/>
    <w:rsid w:val="00C52293"/>
    <w:rsid w:val="00C552DE"/>
    <w:rsid w:val="00C55E71"/>
    <w:rsid w:val="00C6087F"/>
    <w:rsid w:val="00C60B9C"/>
    <w:rsid w:val="00C611A8"/>
    <w:rsid w:val="00C62C6E"/>
    <w:rsid w:val="00C67244"/>
    <w:rsid w:val="00C730D4"/>
    <w:rsid w:val="00C73ABF"/>
    <w:rsid w:val="00C74ABD"/>
    <w:rsid w:val="00C77FAC"/>
    <w:rsid w:val="00C80CAA"/>
    <w:rsid w:val="00C829FE"/>
    <w:rsid w:val="00C839E1"/>
    <w:rsid w:val="00C83E0A"/>
    <w:rsid w:val="00C84B82"/>
    <w:rsid w:val="00C9102D"/>
    <w:rsid w:val="00C91BED"/>
    <w:rsid w:val="00C945A2"/>
    <w:rsid w:val="00CA2B10"/>
    <w:rsid w:val="00CA2DE1"/>
    <w:rsid w:val="00CA3079"/>
    <w:rsid w:val="00CA674C"/>
    <w:rsid w:val="00CB040F"/>
    <w:rsid w:val="00CB1252"/>
    <w:rsid w:val="00CB3C25"/>
    <w:rsid w:val="00CB4442"/>
    <w:rsid w:val="00CC37B3"/>
    <w:rsid w:val="00CD25A5"/>
    <w:rsid w:val="00CD2640"/>
    <w:rsid w:val="00CD2DC9"/>
    <w:rsid w:val="00CD48BF"/>
    <w:rsid w:val="00CD551A"/>
    <w:rsid w:val="00CD75ED"/>
    <w:rsid w:val="00CE0F5C"/>
    <w:rsid w:val="00CF0FB2"/>
    <w:rsid w:val="00CF2E6E"/>
    <w:rsid w:val="00CF2F67"/>
    <w:rsid w:val="00CF5372"/>
    <w:rsid w:val="00CF53F6"/>
    <w:rsid w:val="00CF6AEC"/>
    <w:rsid w:val="00CF7FEA"/>
    <w:rsid w:val="00D056F2"/>
    <w:rsid w:val="00D05E92"/>
    <w:rsid w:val="00D13893"/>
    <w:rsid w:val="00D13D8B"/>
    <w:rsid w:val="00D16630"/>
    <w:rsid w:val="00D23744"/>
    <w:rsid w:val="00D23CEA"/>
    <w:rsid w:val="00D36B5D"/>
    <w:rsid w:val="00D36FE3"/>
    <w:rsid w:val="00D37637"/>
    <w:rsid w:val="00D43E8E"/>
    <w:rsid w:val="00D449F7"/>
    <w:rsid w:val="00D46626"/>
    <w:rsid w:val="00D52341"/>
    <w:rsid w:val="00D528F0"/>
    <w:rsid w:val="00D56F58"/>
    <w:rsid w:val="00D57343"/>
    <w:rsid w:val="00D60FB2"/>
    <w:rsid w:val="00D6227D"/>
    <w:rsid w:val="00D667ED"/>
    <w:rsid w:val="00D71CF7"/>
    <w:rsid w:val="00D72186"/>
    <w:rsid w:val="00D749A3"/>
    <w:rsid w:val="00D84001"/>
    <w:rsid w:val="00D84198"/>
    <w:rsid w:val="00D85329"/>
    <w:rsid w:val="00D92492"/>
    <w:rsid w:val="00D937C2"/>
    <w:rsid w:val="00D94D84"/>
    <w:rsid w:val="00D9760E"/>
    <w:rsid w:val="00D976F1"/>
    <w:rsid w:val="00DA05D9"/>
    <w:rsid w:val="00DA1027"/>
    <w:rsid w:val="00DB10CE"/>
    <w:rsid w:val="00DB1354"/>
    <w:rsid w:val="00DB3C06"/>
    <w:rsid w:val="00DB3D6F"/>
    <w:rsid w:val="00DB499C"/>
    <w:rsid w:val="00DB593E"/>
    <w:rsid w:val="00DC0C0E"/>
    <w:rsid w:val="00DC1B02"/>
    <w:rsid w:val="00DC755D"/>
    <w:rsid w:val="00DC7F8B"/>
    <w:rsid w:val="00DD44D3"/>
    <w:rsid w:val="00DD4C96"/>
    <w:rsid w:val="00DE17C3"/>
    <w:rsid w:val="00DE3615"/>
    <w:rsid w:val="00DE4901"/>
    <w:rsid w:val="00DE6F87"/>
    <w:rsid w:val="00DF05B8"/>
    <w:rsid w:val="00DF0E08"/>
    <w:rsid w:val="00DF144E"/>
    <w:rsid w:val="00DF14FC"/>
    <w:rsid w:val="00DF1F8D"/>
    <w:rsid w:val="00DF203C"/>
    <w:rsid w:val="00DF453D"/>
    <w:rsid w:val="00E005AC"/>
    <w:rsid w:val="00E051C2"/>
    <w:rsid w:val="00E12A22"/>
    <w:rsid w:val="00E1419A"/>
    <w:rsid w:val="00E17067"/>
    <w:rsid w:val="00E200B1"/>
    <w:rsid w:val="00E20BCE"/>
    <w:rsid w:val="00E24DF9"/>
    <w:rsid w:val="00E26A79"/>
    <w:rsid w:val="00E27D5F"/>
    <w:rsid w:val="00E27EFA"/>
    <w:rsid w:val="00E3270F"/>
    <w:rsid w:val="00E3691D"/>
    <w:rsid w:val="00E370BE"/>
    <w:rsid w:val="00E37F62"/>
    <w:rsid w:val="00E41E2E"/>
    <w:rsid w:val="00E424E4"/>
    <w:rsid w:val="00E554C7"/>
    <w:rsid w:val="00E60E1D"/>
    <w:rsid w:val="00E615C9"/>
    <w:rsid w:val="00E647B3"/>
    <w:rsid w:val="00E64E4F"/>
    <w:rsid w:val="00E67593"/>
    <w:rsid w:val="00E67796"/>
    <w:rsid w:val="00E67887"/>
    <w:rsid w:val="00E70360"/>
    <w:rsid w:val="00E70827"/>
    <w:rsid w:val="00E719C5"/>
    <w:rsid w:val="00E74C68"/>
    <w:rsid w:val="00E75383"/>
    <w:rsid w:val="00E754A4"/>
    <w:rsid w:val="00E76B87"/>
    <w:rsid w:val="00E8120A"/>
    <w:rsid w:val="00E8235B"/>
    <w:rsid w:val="00E83D80"/>
    <w:rsid w:val="00E9059E"/>
    <w:rsid w:val="00E90880"/>
    <w:rsid w:val="00E90F3F"/>
    <w:rsid w:val="00E91A86"/>
    <w:rsid w:val="00E91A9C"/>
    <w:rsid w:val="00E92249"/>
    <w:rsid w:val="00E92983"/>
    <w:rsid w:val="00E929DE"/>
    <w:rsid w:val="00E9587E"/>
    <w:rsid w:val="00E9735B"/>
    <w:rsid w:val="00EA2DC8"/>
    <w:rsid w:val="00EB3382"/>
    <w:rsid w:val="00EB73AA"/>
    <w:rsid w:val="00EC6C88"/>
    <w:rsid w:val="00EC7D06"/>
    <w:rsid w:val="00ED17BE"/>
    <w:rsid w:val="00ED1872"/>
    <w:rsid w:val="00ED2FE5"/>
    <w:rsid w:val="00ED3A9B"/>
    <w:rsid w:val="00ED40FF"/>
    <w:rsid w:val="00ED6007"/>
    <w:rsid w:val="00ED70A4"/>
    <w:rsid w:val="00ED7486"/>
    <w:rsid w:val="00ED7594"/>
    <w:rsid w:val="00EE13B2"/>
    <w:rsid w:val="00EE1898"/>
    <w:rsid w:val="00EE375F"/>
    <w:rsid w:val="00EE4016"/>
    <w:rsid w:val="00EE5A0D"/>
    <w:rsid w:val="00EF0E21"/>
    <w:rsid w:val="00EF3F37"/>
    <w:rsid w:val="00EF6EC8"/>
    <w:rsid w:val="00EF7782"/>
    <w:rsid w:val="00EF78A1"/>
    <w:rsid w:val="00F002BA"/>
    <w:rsid w:val="00F01706"/>
    <w:rsid w:val="00F070B2"/>
    <w:rsid w:val="00F10275"/>
    <w:rsid w:val="00F1183F"/>
    <w:rsid w:val="00F11AEC"/>
    <w:rsid w:val="00F176C5"/>
    <w:rsid w:val="00F20D8F"/>
    <w:rsid w:val="00F231F6"/>
    <w:rsid w:val="00F24069"/>
    <w:rsid w:val="00F27D7B"/>
    <w:rsid w:val="00F31898"/>
    <w:rsid w:val="00F31F12"/>
    <w:rsid w:val="00F41624"/>
    <w:rsid w:val="00F42491"/>
    <w:rsid w:val="00F45156"/>
    <w:rsid w:val="00F47F5F"/>
    <w:rsid w:val="00F50596"/>
    <w:rsid w:val="00F559FC"/>
    <w:rsid w:val="00F56C2A"/>
    <w:rsid w:val="00F57D6B"/>
    <w:rsid w:val="00F62959"/>
    <w:rsid w:val="00F638F8"/>
    <w:rsid w:val="00F65245"/>
    <w:rsid w:val="00F66B70"/>
    <w:rsid w:val="00F66E06"/>
    <w:rsid w:val="00F804C5"/>
    <w:rsid w:val="00F83CFE"/>
    <w:rsid w:val="00F8632C"/>
    <w:rsid w:val="00F86903"/>
    <w:rsid w:val="00F95A3B"/>
    <w:rsid w:val="00FA05DA"/>
    <w:rsid w:val="00FA7D1A"/>
    <w:rsid w:val="00FB0CC4"/>
    <w:rsid w:val="00FB4A47"/>
    <w:rsid w:val="00FB56E1"/>
    <w:rsid w:val="00FB5FBB"/>
    <w:rsid w:val="00FB7A25"/>
    <w:rsid w:val="00FC05A3"/>
    <w:rsid w:val="00FC1354"/>
    <w:rsid w:val="00FC26EE"/>
    <w:rsid w:val="00FC4CA4"/>
    <w:rsid w:val="00FC5AEB"/>
    <w:rsid w:val="00FC668C"/>
    <w:rsid w:val="00FD0AC7"/>
    <w:rsid w:val="00FD27E9"/>
    <w:rsid w:val="00FD2A36"/>
    <w:rsid w:val="00FD3E44"/>
    <w:rsid w:val="00FD5D94"/>
    <w:rsid w:val="00FE07CC"/>
    <w:rsid w:val="00FE28FD"/>
    <w:rsid w:val="00FE2E83"/>
    <w:rsid w:val="00FE2F25"/>
    <w:rsid w:val="00FE44F6"/>
    <w:rsid w:val="00FE4EC4"/>
    <w:rsid w:val="00FF2836"/>
    <w:rsid w:val="00FF5027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B269"/>
  <w15:docId w15:val="{AB542A80-F6AE-49BB-AB32-6598141B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4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rsid w:val="007716D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0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A35"/>
    <w:rPr>
      <w:color w:val="0563C1" w:themeColor="hyperlink"/>
      <w:u w:val="single"/>
    </w:rPr>
  </w:style>
  <w:style w:type="character" w:customStyle="1" w:styleId="ListParagraphChar">
    <w:name w:val="List Paragraph Char"/>
    <w:aliases w:val="F5 List Paragraph Char,Dot pt Char,List Paragraph1 Char,No Spacing1 Char,List Paragraph Char Char Char Char,Indicator Text Char,Colorful List - Accent 11 Char,Numbered Para 1 Char,Bullet Points Char,MAIN CONTENT Char,OBC Bullet Char"/>
    <w:link w:val="ListParagraph"/>
    <w:uiPriority w:val="34"/>
    <w:qFormat/>
    <w:locked/>
    <w:rsid w:val="00A07A35"/>
    <w:rPr>
      <w:rFonts w:ascii="Calibri" w:eastAsia="Calibri" w:hAnsi="Calibri" w:cs="Times New Roman"/>
    </w:rPr>
  </w:style>
  <w:style w:type="paragraph" w:styleId="ListParagraph">
    <w:name w:val="List Paragraph"/>
    <w:aliases w:val="F5 List Paragraph,Dot pt,List Paragraph1,No Spacing1,List Paragraph Char Char Char,Indicator Text,Colorful List - Accent 11,Numbered Para 1,Bullet Points,MAIN CONTENT,List Paragraph2,Normal numbered,List Paragraph11,OBC Bullet,Bullet 1,L"/>
    <w:basedOn w:val="Normal"/>
    <w:link w:val="ListParagraphChar"/>
    <w:uiPriority w:val="34"/>
    <w:qFormat/>
    <w:rsid w:val="00A07A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A07A35"/>
  </w:style>
  <w:style w:type="paragraph" w:styleId="NoSpacing">
    <w:name w:val="No Spacing"/>
    <w:link w:val="NoSpacingChar"/>
    <w:uiPriority w:val="1"/>
    <w:qFormat/>
    <w:rsid w:val="00A07A35"/>
    <w:pPr>
      <w:spacing w:after="0" w:line="240" w:lineRule="auto"/>
      <w:ind w:firstLine="431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A41"/>
    <w:rPr>
      <w:rFonts w:ascii="Segoe UI" w:hAnsi="Segoe UI" w:cs="Segoe UI"/>
      <w:sz w:val="18"/>
      <w:szCs w:val="18"/>
    </w:rPr>
  </w:style>
  <w:style w:type="paragraph" w:customStyle="1" w:styleId="CMSubTitle">
    <w:name w:val="CM_SubTitle"/>
    <w:basedOn w:val="Normal"/>
    <w:rsid w:val="009F0203"/>
    <w:pPr>
      <w:suppressAutoHyphens/>
      <w:spacing w:after="0" w:line="240" w:lineRule="auto"/>
    </w:pPr>
    <w:rPr>
      <w:rFonts w:ascii="Arial" w:eastAsia="Times New Roman" w:hAnsi="Arial" w:cs="Times New Roman"/>
      <w:lang w:val="en-GB" w:eastAsia="ar-SA"/>
    </w:rPr>
  </w:style>
  <w:style w:type="table" w:styleId="TableGrid">
    <w:name w:val="Table Grid"/>
    <w:basedOn w:val="TableNormal"/>
    <w:uiPriority w:val="59"/>
    <w:rsid w:val="00665C5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5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C56"/>
    <w:pPr>
      <w:spacing w:after="12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C56"/>
    <w:rPr>
      <w:rFonts w:eastAsiaTheme="minorEastAsi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716D3"/>
    <w:rPr>
      <w:rFonts w:ascii="Arial" w:eastAsia="Arial" w:hAnsi="Arial" w:cs="Arial"/>
      <w:sz w:val="40"/>
      <w:szCs w:val="4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C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5ED"/>
  </w:style>
  <w:style w:type="paragraph" w:styleId="Footer">
    <w:name w:val="footer"/>
    <w:basedOn w:val="Normal"/>
    <w:link w:val="FooterChar"/>
    <w:uiPriority w:val="99"/>
    <w:unhideWhenUsed/>
    <w:rsid w:val="00C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5ED"/>
  </w:style>
  <w:style w:type="character" w:customStyle="1" w:styleId="Heading3Char">
    <w:name w:val="Heading 3 Char"/>
    <w:basedOn w:val="DefaultParagraphFont"/>
    <w:link w:val="Heading3"/>
    <w:uiPriority w:val="9"/>
    <w:semiHidden/>
    <w:rsid w:val="00DF203C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1">
    <w:name w:val="1"/>
    <w:basedOn w:val="TableNormal"/>
    <w:rsid w:val="004768F6"/>
    <w:pPr>
      <w:spacing w:after="0" w:line="276" w:lineRule="auto"/>
    </w:pPr>
    <w:rPr>
      <w:rFonts w:ascii="Arial" w:eastAsia="Arial" w:hAnsi="Arial" w:cs="Arial"/>
      <w:lang w:eastAsia="hr-H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D3A9B"/>
    <w:rPr>
      <w:color w:val="954F72" w:themeColor="followedHyperlink"/>
      <w:u w:val="single"/>
    </w:rPr>
  </w:style>
  <w:style w:type="character" w:customStyle="1" w:styleId="object">
    <w:name w:val="object"/>
    <w:basedOn w:val="DefaultParagraphFont"/>
    <w:rsid w:val="00BB4FAC"/>
  </w:style>
  <w:style w:type="character" w:styleId="Emphasis">
    <w:name w:val="Emphasis"/>
    <w:basedOn w:val="DefaultParagraphFont"/>
    <w:uiPriority w:val="20"/>
    <w:qFormat/>
    <w:rsid w:val="00A440C5"/>
    <w:rPr>
      <w:i/>
      <w:iCs/>
    </w:rPr>
  </w:style>
  <w:style w:type="paragraph" w:styleId="NormalWeb">
    <w:name w:val="Normal (Web)"/>
    <w:basedOn w:val="Normal"/>
    <w:uiPriority w:val="99"/>
    <w:unhideWhenUsed/>
    <w:rsid w:val="0056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66CBB"/>
    <w:rPr>
      <w:b/>
      <w:bCs/>
    </w:rPr>
  </w:style>
  <w:style w:type="paragraph" w:customStyle="1" w:styleId="box456861">
    <w:name w:val="box_456861"/>
    <w:basedOn w:val="Normal"/>
    <w:rsid w:val="00DC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71920"/>
                        <w:left w:val="none" w:sz="0" w:space="0" w:color="D71920"/>
                        <w:bottom w:val="none" w:sz="0" w:space="0" w:color="D71920"/>
                        <w:right w:val="none" w:sz="0" w:space="0" w:color="D71920"/>
                      </w:divBdr>
                      <w:divsChild>
                        <w:div w:id="16004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avnopravnost.gov.hr/" TargetMode="External"/><Relationship Id="rId18" Type="http://schemas.openxmlformats.org/officeDocument/2006/relationships/hyperlink" Target="https://mvep.gov.hr/press/medjunarodna-konferencija-strong-women-for-a-stronger-adriatic-ionian-region/257553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ravnopravnost.gov.hr/" TargetMode="External"/><Relationship Id="rId17" Type="http://schemas.openxmlformats.org/officeDocument/2006/relationships/hyperlink" Target="chrome-extension://efaidnbmnnnibpcajpcglclefindmkaj/https:/ravnopravnost.gov.hr/UserDocsImages/dokumenti/EIGE/HR_2023_factshee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ige.europa.eu/publications-resources/publications/gender-equality-index-2023-towards-green-transition-transport-and-energ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zeneimediji.hr/projekt-zene-i-mediji-okupio-preko-30-zena-iz-razlicitih-institucija-i-organizacija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ravnopravnost.gov.hr/pristup-informacijama/financijski-dokumenti/proracun-2023/godisnje-izvrsenje-proracuna-za-2023/370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zeneimediji.h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AZJMDCZ6QSYZ-886166611-5283</_dlc_DocId>
    <_dlc_DocIdUrl xmlns="a494813a-d0d8-4dad-94cb-0d196f36ba15">
      <Url>https://ekoordinacije.vlada.hr/unutarnja-ljudska/_layouts/15/DocIdRedir.aspx?ID=AZJMDCZ6QSYZ-886166611-5283</Url>
      <Description>AZJMDCZ6QSYZ-886166611-5283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0060F-8107-4774-A409-B4B4F4F98674}"/>
</file>

<file path=customXml/itemProps2.xml><?xml version="1.0" encoding="utf-8"?>
<ds:datastoreItem xmlns:ds="http://schemas.openxmlformats.org/officeDocument/2006/customXml" ds:itemID="{EFBAF234-CC9F-49EE-9B12-E35B9CC90493}">
  <ds:schemaRefs>
    <ds:schemaRef ds:uri="http://schemas.openxmlformats.org/package/2006/metadata/core-properties"/>
    <ds:schemaRef ds:uri="http://schemas.microsoft.com/office/2006/documentManagement/types"/>
    <ds:schemaRef ds:uri="a494813a-d0d8-4dad-94cb-0d196f36ba15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A5B044-F8B8-4877-B1F9-BF31511AD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2521C0-D2AD-4185-B214-2DAACD67B57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5DFB21-0C3E-4A87-A276-0DA820D1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35</Pages>
  <Words>11347</Words>
  <Characters>64682</Characters>
  <Application>Microsoft Office Word</Application>
  <DocSecurity>0</DocSecurity>
  <Lines>539</Lines>
  <Paragraphs>151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ZA RAVNOPRAVNOST SPOLOVAGL</dc:creator>
  <cp:lastModifiedBy>Nemanja Relić</cp:lastModifiedBy>
  <cp:revision>10</cp:revision>
  <cp:lastPrinted>2024-10-29T14:13:00Z</cp:lastPrinted>
  <dcterms:created xsi:type="dcterms:W3CDTF">2024-10-29T14:37:00Z</dcterms:created>
  <dcterms:modified xsi:type="dcterms:W3CDTF">2024-11-14T15:32:00Z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e0bc5928-3657-4891-be9c-7d75df69218d</vt:lpwstr>
  </property>
</Properties>
</file>